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24" w:rsidRDefault="00E37031" w:rsidP="00E3703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3657295" wp14:editId="75E98FB9">
            <wp:simplePos x="0" y="0"/>
            <wp:positionH relativeFrom="margin">
              <wp:align>center</wp:align>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p w:rsidR="00E37031" w:rsidRDefault="00E37031" w:rsidP="00E37031">
      <w:pPr>
        <w:jc w:val="center"/>
        <w:rPr>
          <w:rFonts w:ascii="Times New Roman" w:hAnsi="Times New Roman" w:cs="Times New Roman"/>
          <w:sz w:val="28"/>
          <w:szCs w:val="28"/>
        </w:rPr>
      </w:pPr>
    </w:p>
    <w:p w:rsidR="00E37031" w:rsidRDefault="00E37031" w:rsidP="00E37031">
      <w:pPr>
        <w:jc w:val="center"/>
        <w:rPr>
          <w:rFonts w:ascii="Times New Roman" w:hAnsi="Times New Roman" w:cs="Times New Roman"/>
          <w:sz w:val="28"/>
          <w:szCs w:val="28"/>
        </w:rPr>
      </w:pPr>
    </w:p>
    <w:p w:rsidR="00E37031" w:rsidRDefault="00E37031" w:rsidP="00667797">
      <w:pPr>
        <w:spacing w:after="0" w:line="360" w:lineRule="auto"/>
        <w:contextualSpacing/>
        <w:jc w:val="center"/>
        <w:rPr>
          <w:rFonts w:ascii="Times New Roman" w:hAnsi="Times New Roman" w:cs="Times New Roman"/>
          <w:b/>
          <w:sz w:val="28"/>
          <w:szCs w:val="28"/>
        </w:rPr>
      </w:pPr>
      <w:r w:rsidRPr="00761C72">
        <w:rPr>
          <w:rFonts w:ascii="Times New Roman" w:hAnsi="Times New Roman" w:cs="Times New Roman"/>
          <w:b/>
          <w:sz w:val="28"/>
          <w:szCs w:val="28"/>
        </w:rPr>
        <w:t>АДМИНИСТРАЦИЯ</w:t>
      </w:r>
    </w:p>
    <w:p w:rsidR="00E37031" w:rsidRDefault="00E37031" w:rsidP="0066779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Корохоткинского сельского поселения</w:t>
      </w:r>
    </w:p>
    <w:p w:rsidR="00E37031" w:rsidRDefault="00E37031" w:rsidP="0066779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Смоленского района Смоленской области</w:t>
      </w:r>
    </w:p>
    <w:p w:rsidR="00E37031" w:rsidRDefault="00E37031" w:rsidP="00E37031">
      <w:pPr>
        <w:spacing w:after="0" w:line="240" w:lineRule="auto"/>
        <w:contextualSpacing/>
        <w:jc w:val="center"/>
        <w:rPr>
          <w:rFonts w:ascii="Times New Roman" w:hAnsi="Times New Roman" w:cs="Times New Roman"/>
          <w:b/>
          <w:sz w:val="28"/>
          <w:szCs w:val="28"/>
        </w:rPr>
      </w:pPr>
    </w:p>
    <w:p w:rsidR="00E37031" w:rsidRDefault="00E37031" w:rsidP="00E37031">
      <w:pPr>
        <w:spacing w:after="0" w:line="240" w:lineRule="auto"/>
        <w:contextualSpacing/>
        <w:jc w:val="center"/>
        <w:rPr>
          <w:rFonts w:ascii="Times New Roman" w:hAnsi="Times New Roman" w:cs="Times New Roman"/>
          <w:b/>
          <w:sz w:val="28"/>
          <w:szCs w:val="28"/>
        </w:rPr>
      </w:pPr>
    </w:p>
    <w:p w:rsidR="00B65AB1" w:rsidRDefault="00B65AB1" w:rsidP="00B65AB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r>
        <w:rPr>
          <w:rFonts w:ascii="Times New Roman" w:hAnsi="Times New Roman" w:cs="Times New Roman"/>
          <w:b/>
          <w:sz w:val="28"/>
          <w:szCs w:val="28"/>
        </w:rPr>
        <w:br/>
      </w:r>
    </w:p>
    <w:p w:rsidR="00E37031" w:rsidRDefault="00E37031" w:rsidP="00E37031">
      <w:pPr>
        <w:spacing w:after="0" w:line="240" w:lineRule="auto"/>
        <w:contextualSpacing/>
        <w:jc w:val="center"/>
        <w:rPr>
          <w:rFonts w:ascii="Times New Roman" w:hAnsi="Times New Roman" w:cs="Times New Roman"/>
          <w:b/>
          <w:sz w:val="28"/>
          <w:szCs w:val="28"/>
        </w:rPr>
      </w:pPr>
    </w:p>
    <w:p w:rsidR="00E37031" w:rsidRDefault="00400814" w:rsidP="00E3703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 23</w:t>
      </w:r>
      <w:proofErr w:type="gramEnd"/>
      <w:r>
        <w:rPr>
          <w:rFonts w:ascii="Times New Roman" w:hAnsi="Times New Roman" w:cs="Times New Roman"/>
          <w:sz w:val="28"/>
          <w:szCs w:val="28"/>
        </w:rPr>
        <w:t xml:space="preserve"> » </w:t>
      </w:r>
      <w:r w:rsidR="00CC7824">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00CC7824">
        <w:rPr>
          <w:rFonts w:ascii="Times New Roman" w:hAnsi="Times New Roman" w:cs="Times New Roman"/>
          <w:sz w:val="28"/>
          <w:szCs w:val="28"/>
        </w:rPr>
        <w:t>20</w:t>
      </w:r>
      <w:r>
        <w:rPr>
          <w:rFonts w:ascii="Times New Roman" w:hAnsi="Times New Roman" w:cs="Times New Roman"/>
          <w:sz w:val="28"/>
          <w:szCs w:val="28"/>
        </w:rPr>
        <w:t>17</w:t>
      </w:r>
      <w:r w:rsidR="00E37031">
        <w:rPr>
          <w:rFonts w:ascii="Times New Roman" w:hAnsi="Times New Roman" w:cs="Times New Roman"/>
          <w:sz w:val="28"/>
          <w:szCs w:val="28"/>
        </w:rPr>
        <w:t xml:space="preserve"> г                                                               №</w:t>
      </w:r>
      <w:r>
        <w:rPr>
          <w:rFonts w:ascii="Times New Roman" w:hAnsi="Times New Roman" w:cs="Times New Roman"/>
          <w:sz w:val="28"/>
          <w:szCs w:val="28"/>
        </w:rPr>
        <w:t xml:space="preserve"> 149</w:t>
      </w:r>
      <w:bookmarkStart w:id="0" w:name="_GoBack"/>
      <w:bookmarkEnd w:id="0"/>
    </w:p>
    <w:p w:rsidR="00E37031" w:rsidRDefault="00E37031" w:rsidP="00E37031">
      <w:pPr>
        <w:spacing w:after="0" w:line="240" w:lineRule="auto"/>
        <w:contextualSpacing/>
        <w:rPr>
          <w:rFonts w:ascii="Times New Roman" w:hAnsi="Times New Roman" w:cs="Times New Roman"/>
          <w:sz w:val="28"/>
          <w:szCs w:val="28"/>
        </w:rPr>
      </w:pPr>
    </w:p>
    <w:p w:rsidR="00E37031" w:rsidRDefault="00E37031" w:rsidP="00E37031">
      <w:pPr>
        <w:spacing w:after="0" w:line="240" w:lineRule="auto"/>
        <w:contextualSpacing/>
        <w:rPr>
          <w:rFonts w:ascii="Times New Roman" w:hAnsi="Times New Roman" w:cs="Times New Roman"/>
          <w:sz w:val="28"/>
          <w:szCs w:val="28"/>
        </w:rPr>
      </w:pPr>
    </w:p>
    <w:p w:rsidR="00E37031" w:rsidRDefault="00E37031" w:rsidP="0066779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Об утверждении программы </w:t>
      </w:r>
    </w:p>
    <w:p w:rsidR="00E37031" w:rsidRDefault="00CC7824" w:rsidP="0066779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w:t>
      </w:r>
      <w:r w:rsidR="00E37031">
        <w:rPr>
          <w:rFonts w:ascii="Times New Roman" w:hAnsi="Times New Roman" w:cs="Times New Roman"/>
          <w:sz w:val="28"/>
          <w:szCs w:val="28"/>
        </w:rPr>
        <w:t>водного инструктажа в Администрации</w:t>
      </w:r>
    </w:p>
    <w:p w:rsidR="00E37031" w:rsidRDefault="00E37031" w:rsidP="0066779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Корохоткинского сельского поселения</w:t>
      </w:r>
    </w:p>
    <w:p w:rsidR="00E37031" w:rsidRDefault="00E37031" w:rsidP="0066779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E37031" w:rsidRDefault="00E37031" w:rsidP="00E37031">
      <w:pPr>
        <w:spacing w:after="0" w:line="240" w:lineRule="auto"/>
        <w:contextualSpacing/>
        <w:rPr>
          <w:rFonts w:ascii="Times New Roman" w:hAnsi="Times New Roman" w:cs="Times New Roman"/>
          <w:sz w:val="28"/>
          <w:szCs w:val="28"/>
        </w:rPr>
      </w:pPr>
    </w:p>
    <w:p w:rsidR="00667797" w:rsidRDefault="00667797" w:rsidP="00E37031">
      <w:pPr>
        <w:spacing w:after="0" w:line="240" w:lineRule="auto"/>
        <w:contextualSpacing/>
        <w:rPr>
          <w:rFonts w:ascii="Times New Roman" w:hAnsi="Times New Roman" w:cs="Times New Roman"/>
          <w:sz w:val="28"/>
          <w:szCs w:val="28"/>
        </w:rPr>
      </w:pPr>
    </w:p>
    <w:p w:rsidR="00E37031" w:rsidRPr="00761C72" w:rsidRDefault="00E37031" w:rsidP="00667797">
      <w:pPr>
        <w:pStyle w:val="a3"/>
        <w:shd w:val="clear" w:color="auto" w:fill="FFFFFF"/>
        <w:spacing w:after="0" w:line="360" w:lineRule="auto"/>
        <w:ind w:firstLine="567"/>
        <w:contextualSpacing/>
        <w:jc w:val="both"/>
        <w:rPr>
          <w:color w:val="000000"/>
          <w:sz w:val="28"/>
          <w:szCs w:val="28"/>
        </w:rPr>
      </w:pPr>
      <w:r>
        <w:rPr>
          <w:color w:val="000000"/>
          <w:sz w:val="28"/>
          <w:szCs w:val="28"/>
        </w:rPr>
        <w:t>В целях решения задач в области организации работы по охране труда в Администрации Корохоткинского сельского поселения Смоленского района Смоленской области,</w:t>
      </w:r>
    </w:p>
    <w:p w:rsidR="00E37031" w:rsidRDefault="00E37031" w:rsidP="00667797">
      <w:pPr>
        <w:pStyle w:val="a3"/>
        <w:numPr>
          <w:ilvl w:val="0"/>
          <w:numId w:val="1"/>
        </w:numPr>
        <w:shd w:val="clear" w:color="auto" w:fill="FFFFFF"/>
        <w:spacing w:after="0" w:line="360" w:lineRule="auto"/>
        <w:ind w:left="-567" w:firstLine="567"/>
        <w:contextualSpacing/>
        <w:jc w:val="both"/>
        <w:rPr>
          <w:color w:val="000000"/>
          <w:sz w:val="28"/>
          <w:szCs w:val="28"/>
        </w:rPr>
      </w:pPr>
      <w:r w:rsidRPr="00761C72">
        <w:rPr>
          <w:color w:val="000000"/>
          <w:sz w:val="28"/>
          <w:szCs w:val="28"/>
        </w:rPr>
        <w:t xml:space="preserve">Утвердить </w:t>
      </w:r>
      <w:r>
        <w:rPr>
          <w:color w:val="000000"/>
          <w:sz w:val="28"/>
          <w:szCs w:val="28"/>
        </w:rPr>
        <w:t>прилагаемую программу проведения вводного инструктажа в Администрации Корохоткинского сельского поселения Смоленского района Смоленской области;</w:t>
      </w:r>
    </w:p>
    <w:p w:rsidR="00E37031" w:rsidRDefault="00E37031" w:rsidP="00667797">
      <w:pPr>
        <w:pStyle w:val="a3"/>
        <w:numPr>
          <w:ilvl w:val="0"/>
          <w:numId w:val="1"/>
        </w:numPr>
        <w:shd w:val="clear" w:color="auto" w:fill="FFFFFF"/>
        <w:spacing w:after="0" w:line="360" w:lineRule="auto"/>
        <w:ind w:left="-567" w:firstLine="567"/>
        <w:contextualSpacing/>
        <w:jc w:val="both"/>
        <w:rPr>
          <w:color w:val="000000"/>
          <w:sz w:val="28"/>
          <w:szCs w:val="28"/>
        </w:rPr>
      </w:pPr>
      <w:r>
        <w:rPr>
          <w:color w:val="000000"/>
          <w:sz w:val="28"/>
          <w:szCs w:val="28"/>
        </w:rPr>
        <w:t>Контроль исполнения настоящего постановления оставляю за собой.</w:t>
      </w:r>
    </w:p>
    <w:p w:rsidR="00E37031" w:rsidRDefault="00E37031" w:rsidP="00E37031">
      <w:pPr>
        <w:pStyle w:val="a3"/>
        <w:shd w:val="clear" w:color="auto" w:fill="FFFFFF"/>
        <w:jc w:val="both"/>
        <w:rPr>
          <w:color w:val="000000"/>
          <w:sz w:val="28"/>
          <w:szCs w:val="28"/>
        </w:rPr>
      </w:pPr>
    </w:p>
    <w:p w:rsidR="00E37031" w:rsidRPr="00761C72" w:rsidRDefault="00E37031" w:rsidP="00E37031">
      <w:pPr>
        <w:pStyle w:val="a3"/>
        <w:shd w:val="clear" w:color="auto" w:fill="FFFFFF"/>
        <w:jc w:val="both"/>
        <w:rPr>
          <w:color w:val="000000"/>
          <w:sz w:val="28"/>
          <w:szCs w:val="28"/>
        </w:rPr>
      </w:pPr>
    </w:p>
    <w:p w:rsidR="00E37031" w:rsidRDefault="00E37031" w:rsidP="00667797">
      <w:pPr>
        <w:pStyle w:val="a3"/>
        <w:shd w:val="clear" w:color="auto" w:fill="FFFFFF"/>
        <w:spacing w:after="0" w:line="360" w:lineRule="auto"/>
        <w:contextualSpacing/>
        <w:jc w:val="both"/>
        <w:rPr>
          <w:rStyle w:val="a4"/>
          <w:b w:val="0"/>
          <w:color w:val="000000"/>
          <w:sz w:val="28"/>
          <w:szCs w:val="28"/>
        </w:rPr>
      </w:pPr>
      <w:r w:rsidRPr="00761C72">
        <w:rPr>
          <w:rStyle w:val="a4"/>
          <w:b w:val="0"/>
          <w:color w:val="000000"/>
          <w:sz w:val="28"/>
          <w:szCs w:val="28"/>
        </w:rPr>
        <w:t>Глава Администрации</w:t>
      </w:r>
    </w:p>
    <w:p w:rsidR="00E37031" w:rsidRDefault="00E37031" w:rsidP="00667797">
      <w:pPr>
        <w:pStyle w:val="a3"/>
        <w:shd w:val="clear" w:color="auto" w:fill="FFFFFF"/>
        <w:spacing w:after="0" w:line="360" w:lineRule="auto"/>
        <w:contextualSpacing/>
        <w:jc w:val="both"/>
        <w:rPr>
          <w:rStyle w:val="a4"/>
          <w:b w:val="0"/>
          <w:color w:val="000000"/>
          <w:sz w:val="28"/>
          <w:szCs w:val="28"/>
        </w:rPr>
      </w:pPr>
      <w:r>
        <w:rPr>
          <w:rStyle w:val="a4"/>
          <w:b w:val="0"/>
          <w:color w:val="000000"/>
          <w:sz w:val="28"/>
          <w:szCs w:val="28"/>
        </w:rPr>
        <w:t>Корохоткинского сельского поселения</w:t>
      </w:r>
    </w:p>
    <w:p w:rsidR="00667797" w:rsidRDefault="00E37031" w:rsidP="00667797">
      <w:pPr>
        <w:pStyle w:val="a3"/>
        <w:shd w:val="clear" w:color="auto" w:fill="FFFFFF"/>
        <w:spacing w:after="0" w:line="360" w:lineRule="auto"/>
        <w:contextualSpacing/>
        <w:jc w:val="both"/>
        <w:rPr>
          <w:rStyle w:val="a4"/>
          <w:b w:val="0"/>
          <w:color w:val="000000"/>
          <w:sz w:val="28"/>
          <w:szCs w:val="28"/>
        </w:rPr>
      </w:pPr>
      <w:r>
        <w:rPr>
          <w:rStyle w:val="a4"/>
          <w:b w:val="0"/>
          <w:color w:val="000000"/>
          <w:sz w:val="28"/>
          <w:szCs w:val="28"/>
        </w:rPr>
        <w:t xml:space="preserve">Смоленского района Смоленской области                           В.Н. Алексеенков </w:t>
      </w:r>
    </w:p>
    <w:p w:rsidR="00DB40AB" w:rsidRDefault="00DB40AB" w:rsidP="00667797">
      <w:pPr>
        <w:pStyle w:val="a3"/>
        <w:shd w:val="clear" w:color="auto" w:fill="FFFFFF"/>
        <w:spacing w:after="0" w:line="360" w:lineRule="auto"/>
        <w:contextualSpacing/>
        <w:jc w:val="both"/>
        <w:rPr>
          <w:rStyle w:val="a4"/>
          <w:b w:val="0"/>
          <w:color w:val="000000"/>
          <w:sz w:val="28"/>
          <w:szCs w:val="28"/>
        </w:rPr>
      </w:pPr>
    </w:p>
    <w:p w:rsidR="003153F7" w:rsidRDefault="003153F7" w:rsidP="003153F7">
      <w:pPr>
        <w:pStyle w:val="a3"/>
        <w:shd w:val="clear" w:color="auto" w:fill="FFFFFF"/>
        <w:spacing w:line="360" w:lineRule="auto"/>
        <w:ind w:left="-567"/>
        <w:contextualSpacing/>
        <w:jc w:val="right"/>
        <w:rPr>
          <w:color w:val="000000"/>
          <w:sz w:val="28"/>
          <w:szCs w:val="28"/>
        </w:rPr>
      </w:pPr>
      <w:r w:rsidRPr="003153F7">
        <w:rPr>
          <w:color w:val="000000"/>
          <w:sz w:val="28"/>
          <w:szCs w:val="28"/>
        </w:rPr>
        <w:lastRenderedPageBreak/>
        <w:t>Приложение 1</w:t>
      </w:r>
    </w:p>
    <w:p w:rsidR="003153F7" w:rsidRDefault="003153F7" w:rsidP="003153F7">
      <w:pPr>
        <w:pStyle w:val="a3"/>
        <w:shd w:val="clear" w:color="auto" w:fill="FFFFFF"/>
        <w:spacing w:line="360" w:lineRule="auto"/>
        <w:ind w:left="-567"/>
        <w:contextualSpacing/>
        <w:jc w:val="right"/>
        <w:rPr>
          <w:color w:val="000000"/>
          <w:sz w:val="28"/>
          <w:szCs w:val="28"/>
        </w:rPr>
      </w:pPr>
      <w:r>
        <w:rPr>
          <w:color w:val="000000"/>
          <w:sz w:val="28"/>
          <w:szCs w:val="28"/>
        </w:rPr>
        <w:t xml:space="preserve">к </w:t>
      </w:r>
      <w:r w:rsidR="00DB40AB">
        <w:rPr>
          <w:color w:val="000000"/>
          <w:sz w:val="28"/>
          <w:szCs w:val="28"/>
        </w:rPr>
        <w:t>Постановлению</w:t>
      </w:r>
      <w:r>
        <w:rPr>
          <w:color w:val="000000"/>
          <w:sz w:val="28"/>
          <w:szCs w:val="28"/>
        </w:rPr>
        <w:t xml:space="preserve"> Администрации</w:t>
      </w:r>
    </w:p>
    <w:p w:rsidR="003153F7" w:rsidRDefault="003153F7" w:rsidP="003153F7">
      <w:pPr>
        <w:pStyle w:val="a3"/>
        <w:shd w:val="clear" w:color="auto" w:fill="FFFFFF"/>
        <w:spacing w:line="360" w:lineRule="auto"/>
        <w:ind w:left="-567"/>
        <w:contextualSpacing/>
        <w:jc w:val="right"/>
        <w:rPr>
          <w:color w:val="000000"/>
          <w:sz w:val="28"/>
          <w:szCs w:val="28"/>
        </w:rPr>
      </w:pPr>
      <w:r>
        <w:rPr>
          <w:color w:val="000000"/>
          <w:sz w:val="28"/>
          <w:szCs w:val="28"/>
        </w:rPr>
        <w:t>Корохоткинского сельского поселения</w:t>
      </w:r>
    </w:p>
    <w:p w:rsidR="003153F7" w:rsidRDefault="003153F7" w:rsidP="003153F7">
      <w:pPr>
        <w:pStyle w:val="a3"/>
        <w:shd w:val="clear" w:color="auto" w:fill="FFFFFF"/>
        <w:spacing w:line="360" w:lineRule="auto"/>
        <w:ind w:left="-567"/>
        <w:contextualSpacing/>
        <w:jc w:val="right"/>
        <w:rPr>
          <w:color w:val="000000"/>
          <w:sz w:val="28"/>
          <w:szCs w:val="28"/>
        </w:rPr>
      </w:pPr>
      <w:r>
        <w:rPr>
          <w:color w:val="000000"/>
          <w:sz w:val="28"/>
          <w:szCs w:val="28"/>
        </w:rPr>
        <w:t>Смоленского района Смоленской области</w:t>
      </w:r>
    </w:p>
    <w:p w:rsidR="003153F7" w:rsidRPr="003153F7" w:rsidRDefault="003153F7" w:rsidP="003153F7">
      <w:pPr>
        <w:pStyle w:val="a3"/>
        <w:shd w:val="clear" w:color="auto" w:fill="FFFFFF"/>
        <w:spacing w:line="360" w:lineRule="auto"/>
        <w:ind w:left="-567"/>
        <w:contextualSpacing/>
        <w:jc w:val="right"/>
        <w:rPr>
          <w:color w:val="000000"/>
          <w:sz w:val="28"/>
          <w:szCs w:val="28"/>
        </w:rPr>
      </w:pPr>
    </w:p>
    <w:p w:rsidR="00667797" w:rsidRPr="003153F7" w:rsidRDefault="00667797" w:rsidP="003153F7">
      <w:pPr>
        <w:pStyle w:val="a3"/>
        <w:shd w:val="clear" w:color="auto" w:fill="FFFFFF"/>
        <w:spacing w:line="360" w:lineRule="auto"/>
        <w:ind w:left="-567"/>
        <w:contextualSpacing/>
        <w:jc w:val="center"/>
        <w:rPr>
          <w:b/>
          <w:color w:val="000000"/>
          <w:sz w:val="28"/>
          <w:szCs w:val="28"/>
        </w:rPr>
      </w:pPr>
      <w:r w:rsidRPr="003153F7">
        <w:rPr>
          <w:b/>
          <w:color w:val="000000"/>
          <w:sz w:val="28"/>
          <w:szCs w:val="28"/>
        </w:rPr>
        <w:t>ПРОГРАММА ПРОВЕДЕНИЯ ВВОДНОГО ИНСТРУКТАЖА</w:t>
      </w:r>
    </w:p>
    <w:p w:rsidR="00996F09" w:rsidRPr="00996F09" w:rsidRDefault="00996F09" w:rsidP="00996F09">
      <w:pPr>
        <w:pStyle w:val="a3"/>
        <w:shd w:val="clear" w:color="auto" w:fill="FFFFFF"/>
        <w:spacing w:line="360" w:lineRule="auto"/>
        <w:ind w:left="-567"/>
        <w:contextualSpacing/>
        <w:jc w:val="center"/>
        <w:rPr>
          <w:b/>
          <w:color w:val="000000"/>
          <w:sz w:val="28"/>
          <w:szCs w:val="28"/>
        </w:rPr>
      </w:pPr>
      <w:r w:rsidRPr="00996F09">
        <w:rPr>
          <w:b/>
          <w:color w:val="000000"/>
          <w:sz w:val="28"/>
          <w:szCs w:val="28"/>
        </w:rPr>
        <w:t>1. Введение</w:t>
      </w:r>
    </w:p>
    <w:p w:rsidR="00996F09" w:rsidRPr="00996F09" w:rsidRDefault="00996F09" w:rsidP="00996F09">
      <w:pPr>
        <w:pStyle w:val="a3"/>
        <w:shd w:val="clear" w:color="auto" w:fill="FFFFFF"/>
        <w:spacing w:line="360" w:lineRule="auto"/>
        <w:ind w:left="-567"/>
        <w:contextualSpacing/>
        <w:jc w:val="both"/>
        <w:rPr>
          <w:color w:val="000000"/>
          <w:sz w:val="28"/>
          <w:szCs w:val="28"/>
        </w:rPr>
      </w:pPr>
      <w:r w:rsidRPr="00996F09">
        <w:rPr>
          <w:color w:val="000000"/>
          <w:sz w:val="28"/>
          <w:szCs w:val="28"/>
        </w:rPr>
        <w:t xml:space="preserve">     Программа вводного инструктажа разработана 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r>
    </w:p>
    <w:p w:rsidR="00996F09" w:rsidRPr="00996F09" w:rsidRDefault="00996F09" w:rsidP="00996F09">
      <w:pPr>
        <w:pStyle w:val="a3"/>
        <w:shd w:val="clear" w:color="auto" w:fill="FFFFFF"/>
        <w:spacing w:line="360" w:lineRule="auto"/>
        <w:ind w:left="-567"/>
        <w:contextualSpacing/>
        <w:jc w:val="both"/>
        <w:rPr>
          <w:color w:val="000000"/>
          <w:sz w:val="28"/>
          <w:szCs w:val="28"/>
        </w:rPr>
      </w:pPr>
      <w:r w:rsidRPr="00996F09">
        <w:rPr>
          <w:color w:val="000000"/>
          <w:sz w:val="28"/>
          <w:szCs w:val="28"/>
        </w:rPr>
        <w:t xml:space="preserve">     В программе изложены основные нормативные требования охраны труда и трудового законодательства, знание которых обязательно для вновь поступающих на работу.</w:t>
      </w:r>
    </w:p>
    <w:p w:rsidR="00996F09" w:rsidRPr="00996F09" w:rsidRDefault="00996F09" w:rsidP="00996F09">
      <w:pPr>
        <w:pStyle w:val="a3"/>
        <w:shd w:val="clear" w:color="auto" w:fill="FFFFFF"/>
        <w:spacing w:line="360" w:lineRule="auto"/>
        <w:ind w:left="-567"/>
        <w:contextualSpacing/>
        <w:jc w:val="center"/>
        <w:rPr>
          <w:b/>
          <w:color w:val="000000"/>
          <w:sz w:val="28"/>
          <w:szCs w:val="28"/>
        </w:rPr>
      </w:pPr>
      <w:r w:rsidRPr="00996F09">
        <w:rPr>
          <w:b/>
          <w:color w:val="000000"/>
          <w:sz w:val="28"/>
          <w:szCs w:val="28"/>
        </w:rPr>
        <w:t>2. Общие положения</w:t>
      </w:r>
    </w:p>
    <w:p w:rsidR="00996F09" w:rsidRPr="00996F09" w:rsidRDefault="00996F09" w:rsidP="00996F09">
      <w:pPr>
        <w:pStyle w:val="a3"/>
        <w:shd w:val="clear" w:color="auto" w:fill="FFFFFF"/>
        <w:spacing w:line="360" w:lineRule="auto"/>
        <w:ind w:left="-567" w:firstLine="283"/>
        <w:contextualSpacing/>
        <w:jc w:val="both"/>
        <w:rPr>
          <w:color w:val="000000"/>
          <w:sz w:val="28"/>
          <w:szCs w:val="28"/>
        </w:rPr>
      </w:pPr>
      <w:r w:rsidRPr="00996F09">
        <w:rPr>
          <w:color w:val="000000"/>
          <w:sz w:val="28"/>
          <w:szCs w:val="28"/>
        </w:rPr>
        <w:t xml:space="preserve">     2.1. Обучению по охране труда и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подлежат все работники администрации, в том числе и руководитель.</w:t>
      </w:r>
    </w:p>
    <w:p w:rsidR="00996F09" w:rsidRPr="00996F09" w:rsidRDefault="00996F09" w:rsidP="00996F09">
      <w:pPr>
        <w:pStyle w:val="a3"/>
        <w:shd w:val="clear" w:color="auto" w:fill="FFFFFF"/>
        <w:spacing w:line="360" w:lineRule="auto"/>
        <w:ind w:left="-567"/>
        <w:contextualSpacing/>
        <w:jc w:val="both"/>
        <w:rPr>
          <w:color w:val="000000"/>
          <w:sz w:val="28"/>
          <w:szCs w:val="28"/>
        </w:rPr>
      </w:pPr>
      <w:r w:rsidRPr="00996F09">
        <w:rPr>
          <w:color w:val="000000"/>
          <w:sz w:val="28"/>
          <w:szCs w:val="28"/>
        </w:rPr>
        <w:t xml:space="preserve">         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w:t>
      </w:r>
    </w:p>
    <w:p w:rsidR="00996F09" w:rsidRPr="00996F09" w:rsidRDefault="00996F09" w:rsidP="00996F09">
      <w:pPr>
        <w:pStyle w:val="a3"/>
        <w:shd w:val="clear" w:color="auto" w:fill="FFFFFF"/>
        <w:spacing w:line="360" w:lineRule="auto"/>
        <w:ind w:left="-567" w:firstLine="709"/>
        <w:contextualSpacing/>
        <w:jc w:val="both"/>
        <w:rPr>
          <w:color w:val="000000"/>
          <w:sz w:val="28"/>
          <w:szCs w:val="28"/>
        </w:rPr>
      </w:pPr>
      <w:r w:rsidRPr="00996F09">
        <w:rPr>
          <w:color w:val="000000"/>
          <w:sz w:val="28"/>
          <w:szCs w:val="28"/>
        </w:rPr>
        <w:t xml:space="preserve">2.2. Все принимаемые на работу лица, а также командированные в администрацию работники и работники </w:t>
      </w:r>
      <w:proofErr w:type="gramStart"/>
      <w:r w:rsidRPr="00996F09">
        <w:rPr>
          <w:color w:val="000000"/>
          <w:sz w:val="28"/>
          <w:szCs w:val="28"/>
        </w:rPr>
        <w:t>сторонних  организаций</w:t>
      </w:r>
      <w:proofErr w:type="gramEnd"/>
      <w:r w:rsidRPr="00996F09">
        <w:rPr>
          <w:color w:val="000000"/>
          <w:sz w:val="28"/>
          <w:szCs w:val="28"/>
        </w:rPr>
        <w:t xml:space="preserve">, выполняющие работы на выделенном участке, обучающиеся образовательных учреждений </w:t>
      </w:r>
      <w:r w:rsidRPr="00996F09">
        <w:rPr>
          <w:color w:val="000000"/>
          <w:sz w:val="28"/>
          <w:szCs w:val="28"/>
        </w:rPr>
        <w:lastRenderedPageBreak/>
        <w:t>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996F09" w:rsidRPr="00996F09" w:rsidRDefault="00996F09" w:rsidP="00996F09">
      <w:pPr>
        <w:pStyle w:val="a3"/>
        <w:shd w:val="clear" w:color="auto" w:fill="FFFFFF"/>
        <w:spacing w:line="360" w:lineRule="auto"/>
        <w:ind w:left="-567" w:firstLine="567"/>
        <w:contextualSpacing/>
        <w:jc w:val="both"/>
        <w:rPr>
          <w:color w:val="000000"/>
          <w:sz w:val="28"/>
          <w:szCs w:val="28"/>
        </w:rPr>
      </w:pPr>
      <w:r w:rsidRPr="00996F09">
        <w:rPr>
          <w:color w:val="000000"/>
          <w:sz w:val="28"/>
          <w:szCs w:val="28"/>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996F09" w:rsidRPr="00996F09" w:rsidRDefault="00996F09" w:rsidP="00996F09">
      <w:pPr>
        <w:pStyle w:val="a3"/>
        <w:shd w:val="clear" w:color="auto" w:fill="FFFFFF"/>
        <w:spacing w:line="360" w:lineRule="auto"/>
        <w:ind w:left="-567" w:firstLine="567"/>
        <w:contextualSpacing/>
        <w:jc w:val="both"/>
        <w:rPr>
          <w:color w:val="000000"/>
          <w:sz w:val="28"/>
          <w:szCs w:val="28"/>
        </w:rPr>
      </w:pPr>
      <w:r w:rsidRPr="00996F09">
        <w:rPr>
          <w:color w:val="000000"/>
          <w:sz w:val="28"/>
          <w:szCs w:val="28"/>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996F09" w:rsidRPr="00996F09" w:rsidRDefault="00996F09" w:rsidP="00996F09">
      <w:pPr>
        <w:pStyle w:val="a3"/>
        <w:shd w:val="clear" w:color="auto" w:fill="FFFFFF"/>
        <w:spacing w:line="360" w:lineRule="auto"/>
        <w:ind w:left="-567" w:firstLine="567"/>
        <w:contextualSpacing/>
        <w:jc w:val="both"/>
        <w:rPr>
          <w:color w:val="000000"/>
          <w:sz w:val="28"/>
          <w:szCs w:val="28"/>
        </w:rPr>
      </w:pPr>
      <w:r w:rsidRPr="00996F09">
        <w:rPr>
          <w:color w:val="000000"/>
          <w:sz w:val="28"/>
          <w:szCs w:val="28"/>
        </w:rPr>
        <w:t xml:space="preserve">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w:t>
      </w:r>
      <w:proofErr w:type="gramStart"/>
      <w:r w:rsidRPr="00996F09">
        <w:rPr>
          <w:color w:val="000000"/>
          <w:sz w:val="28"/>
          <w:szCs w:val="28"/>
        </w:rPr>
        <w:t>документации,  а</w:t>
      </w:r>
      <w:proofErr w:type="gramEnd"/>
      <w:r w:rsidRPr="00996F09">
        <w:rPr>
          <w:color w:val="000000"/>
          <w:sz w:val="28"/>
          <w:szCs w:val="28"/>
        </w:rPr>
        <w:t xml:space="preserve"> также применение безопасных методов и приемов выполнения работ.</w:t>
      </w:r>
    </w:p>
    <w:p w:rsidR="00996F09" w:rsidRPr="00996F09" w:rsidRDefault="00996F09" w:rsidP="00996F09">
      <w:pPr>
        <w:pStyle w:val="a3"/>
        <w:shd w:val="clear" w:color="auto" w:fill="FFFFFF"/>
        <w:spacing w:line="360" w:lineRule="auto"/>
        <w:ind w:left="-567" w:firstLine="567"/>
        <w:contextualSpacing/>
        <w:jc w:val="both"/>
        <w:rPr>
          <w:color w:val="000000"/>
          <w:sz w:val="28"/>
          <w:szCs w:val="28"/>
        </w:rPr>
      </w:pPr>
      <w:r w:rsidRPr="00996F09">
        <w:rPr>
          <w:color w:val="000000"/>
          <w:sz w:val="28"/>
          <w:szCs w:val="28"/>
        </w:rPr>
        <w:t xml:space="preserve">2.6. Инструктаж по охране труда завершается </w:t>
      </w:r>
      <w:proofErr w:type="gramStart"/>
      <w:r w:rsidRPr="00996F09">
        <w:rPr>
          <w:color w:val="000000"/>
          <w:sz w:val="28"/>
          <w:szCs w:val="28"/>
        </w:rPr>
        <w:t>устной  проверкой</w:t>
      </w:r>
      <w:proofErr w:type="gramEnd"/>
      <w:r w:rsidRPr="00996F09">
        <w:rPr>
          <w:color w:val="000000"/>
          <w:sz w:val="28"/>
          <w:szCs w:val="28"/>
        </w:rPr>
        <w:t xml:space="preserve"> приобретенных работником знаний и навыков безопасных приемов работы лицом, проводившим инструктаж.</w:t>
      </w:r>
    </w:p>
    <w:p w:rsidR="00667797" w:rsidRDefault="00996F09" w:rsidP="00996F09">
      <w:pPr>
        <w:pStyle w:val="a3"/>
        <w:shd w:val="clear" w:color="auto" w:fill="FFFFFF"/>
        <w:spacing w:line="360" w:lineRule="auto"/>
        <w:ind w:left="-567" w:firstLine="567"/>
        <w:contextualSpacing/>
        <w:jc w:val="both"/>
        <w:rPr>
          <w:color w:val="000000"/>
          <w:sz w:val="28"/>
          <w:szCs w:val="28"/>
        </w:rPr>
      </w:pPr>
      <w:r w:rsidRPr="00996F09">
        <w:rPr>
          <w:color w:val="000000"/>
          <w:sz w:val="28"/>
          <w:szCs w:val="28"/>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996F09" w:rsidRPr="00996F09" w:rsidRDefault="00996F09" w:rsidP="00996F09">
      <w:pPr>
        <w:pStyle w:val="a3"/>
        <w:shd w:val="clear" w:color="auto" w:fill="FFFFFF"/>
        <w:spacing w:line="360" w:lineRule="auto"/>
        <w:ind w:left="-567" w:firstLine="567"/>
        <w:contextualSpacing/>
        <w:jc w:val="center"/>
        <w:rPr>
          <w:b/>
          <w:color w:val="000000"/>
          <w:sz w:val="28"/>
          <w:szCs w:val="28"/>
        </w:rPr>
      </w:pPr>
      <w:r w:rsidRPr="00996F09">
        <w:rPr>
          <w:b/>
          <w:color w:val="000000"/>
          <w:sz w:val="28"/>
          <w:szCs w:val="28"/>
        </w:rPr>
        <w:t>3. Общие сведения об организации</w:t>
      </w:r>
    </w:p>
    <w:p w:rsidR="00667797" w:rsidRPr="003153F7" w:rsidRDefault="00996F09" w:rsidP="00CC7824">
      <w:pPr>
        <w:pStyle w:val="a3"/>
        <w:shd w:val="clear" w:color="auto" w:fill="FFFFFF"/>
        <w:spacing w:line="360" w:lineRule="auto"/>
        <w:ind w:left="-567" w:firstLine="567"/>
        <w:contextualSpacing/>
        <w:jc w:val="both"/>
        <w:rPr>
          <w:color w:val="000000"/>
          <w:sz w:val="28"/>
          <w:szCs w:val="28"/>
        </w:rPr>
      </w:pPr>
      <w:r>
        <w:rPr>
          <w:color w:val="000000"/>
          <w:sz w:val="28"/>
          <w:szCs w:val="28"/>
        </w:rPr>
        <w:t>3</w:t>
      </w:r>
      <w:r w:rsidR="00667797" w:rsidRPr="003153F7">
        <w:rPr>
          <w:color w:val="000000"/>
          <w:sz w:val="28"/>
          <w:szCs w:val="28"/>
        </w:rPr>
        <w:t xml:space="preserve">. Общие сведения об Администрации </w:t>
      </w:r>
      <w:r w:rsidR="003153F7">
        <w:rPr>
          <w:color w:val="000000"/>
          <w:sz w:val="28"/>
          <w:szCs w:val="28"/>
        </w:rPr>
        <w:t>Корохоткинского</w:t>
      </w:r>
      <w:r w:rsidR="00667797" w:rsidRPr="003153F7">
        <w:rPr>
          <w:color w:val="000000"/>
          <w:sz w:val="28"/>
          <w:szCs w:val="28"/>
        </w:rPr>
        <w:t xml:space="preserve"> сельского поселения.</w:t>
      </w:r>
    </w:p>
    <w:p w:rsidR="00667797" w:rsidRPr="003153F7" w:rsidRDefault="00667797" w:rsidP="00CC7824">
      <w:pPr>
        <w:pStyle w:val="a3"/>
        <w:shd w:val="clear" w:color="auto" w:fill="FFFFFF"/>
        <w:spacing w:line="360" w:lineRule="auto"/>
        <w:ind w:left="-567" w:firstLine="567"/>
        <w:contextualSpacing/>
        <w:jc w:val="both"/>
        <w:rPr>
          <w:color w:val="000000"/>
          <w:sz w:val="28"/>
          <w:szCs w:val="28"/>
          <w:lang w:val="x-none"/>
        </w:rPr>
      </w:pPr>
      <w:r w:rsidRPr="003153F7">
        <w:rPr>
          <w:color w:val="000000"/>
          <w:sz w:val="28"/>
          <w:szCs w:val="28"/>
          <w:lang w:val="x-none"/>
        </w:rPr>
        <w:t>Наименование юридического л</w:t>
      </w:r>
      <w:r w:rsidR="00CC7824">
        <w:rPr>
          <w:color w:val="000000"/>
          <w:sz w:val="28"/>
          <w:szCs w:val="28"/>
          <w:lang w:val="x-none"/>
        </w:rPr>
        <w:t>ица - Администрация Корохоткинского</w:t>
      </w:r>
      <w:r w:rsidRPr="003153F7">
        <w:rPr>
          <w:color w:val="000000"/>
          <w:sz w:val="28"/>
          <w:szCs w:val="28"/>
          <w:lang w:val="x-none"/>
        </w:rPr>
        <w:t xml:space="preserve"> сельского поселения</w:t>
      </w:r>
      <w:r w:rsidR="00CC7824">
        <w:rPr>
          <w:color w:val="000000"/>
          <w:sz w:val="28"/>
          <w:szCs w:val="28"/>
        </w:rPr>
        <w:t xml:space="preserve"> Смоленского района Смоленской области</w:t>
      </w:r>
      <w:r w:rsidRPr="003153F7">
        <w:rPr>
          <w:color w:val="000000"/>
          <w:sz w:val="28"/>
          <w:szCs w:val="28"/>
          <w:lang w:val="x-none"/>
        </w:rPr>
        <w:t xml:space="preserve">. Юридический адрес: </w:t>
      </w:r>
      <w:r w:rsidR="00335F53">
        <w:rPr>
          <w:color w:val="000000"/>
          <w:sz w:val="28"/>
          <w:szCs w:val="28"/>
        </w:rPr>
        <w:t>214010</w:t>
      </w:r>
      <w:r w:rsidRPr="003153F7">
        <w:rPr>
          <w:color w:val="000000"/>
          <w:sz w:val="28"/>
          <w:szCs w:val="28"/>
          <w:lang w:val="x-none"/>
        </w:rPr>
        <w:t xml:space="preserve">, </w:t>
      </w:r>
      <w:r w:rsidR="00335F53">
        <w:rPr>
          <w:color w:val="000000"/>
          <w:sz w:val="28"/>
          <w:szCs w:val="28"/>
        </w:rPr>
        <w:t>Смоленская область</w:t>
      </w:r>
      <w:r w:rsidRPr="003153F7">
        <w:rPr>
          <w:color w:val="000000"/>
          <w:sz w:val="28"/>
          <w:szCs w:val="28"/>
          <w:lang w:val="x-none"/>
        </w:rPr>
        <w:t xml:space="preserve">, </w:t>
      </w:r>
      <w:r w:rsidR="00335F53">
        <w:rPr>
          <w:color w:val="000000"/>
          <w:sz w:val="28"/>
          <w:szCs w:val="28"/>
        </w:rPr>
        <w:t>Смоленский район</w:t>
      </w:r>
      <w:r w:rsidRPr="003153F7">
        <w:rPr>
          <w:color w:val="000000"/>
          <w:sz w:val="28"/>
          <w:szCs w:val="28"/>
          <w:lang w:val="x-none"/>
        </w:rPr>
        <w:t xml:space="preserve">, </w:t>
      </w:r>
      <w:r w:rsidR="00335F53">
        <w:rPr>
          <w:color w:val="000000"/>
          <w:sz w:val="28"/>
          <w:szCs w:val="28"/>
        </w:rPr>
        <w:t>д. Магалинщина, ул. Заречная, д.1</w:t>
      </w:r>
      <w:r w:rsidRPr="003153F7">
        <w:rPr>
          <w:color w:val="000000"/>
          <w:sz w:val="28"/>
          <w:szCs w:val="28"/>
          <w:lang w:val="x-none"/>
        </w:rPr>
        <w:t>.</w:t>
      </w:r>
    </w:p>
    <w:p w:rsidR="00667797" w:rsidRPr="003153F7" w:rsidRDefault="00667797" w:rsidP="00CC7824">
      <w:pPr>
        <w:pStyle w:val="a3"/>
        <w:shd w:val="clear" w:color="auto" w:fill="FFFFFF"/>
        <w:spacing w:line="360" w:lineRule="auto"/>
        <w:ind w:left="-567" w:firstLine="567"/>
        <w:contextualSpacing/>
        <w:jc w:val="both"/>
        <w:rPr>
          <w:color w:val="000000"/>
          <w:sz w:val="28"/>
          <w:szCs w:val="28"/>
          <w:lang w:val="x-none"/>
        </w:rPr>
      </w:pPr>
      <w:r w:rsidRPr="003153F7">
        <w:rPr>
          <w:color w:val="000000"/>
          <w:sz w:val="28"/>
          <w:szCs w:val="28"/>
          <w:lang w:val="x-none"/>
        </w:rPr>
        <w:lastRenderedPageBreak/>
        <w:t xml:space="preserve">Организационно-правовая форма - муниципальное учреждение, исполнительно-распорядительный орган местного самоуправления. Действует в соответствии с Уставом </w:t>
      </w:r>
      <w:r w:rsidR="00BD5349">
        <w:rPr>
          <w:color w:val="000000"/>
          <w:sz w:val="28"/>
          <w:szCs w:val="28"/>
        </w:rPr>
        <w:t>Корохоткинского</w:t>
      </w:r>
      <w:r w:rsidRPr="003153F7">
        <w:rPr>
          <w:color w:val="000000"/>
          <w:sz w:val="28"/>
          <w:szCs w:val="28"/>
          <w:lang w:val="x-none"/>
        </w:rPr>
        <w:t xml:space="preserve"> сельского поселения </w:t>
      </w:r>
      <w:r w:rsidR="00BD5349">
        <w:rPr>
          <w:color w:val="000000"/>
          <w:sz w:val="28"/>
          <w:szCs w:val="28"/>
        </w:rPr>
        <w:t>Смоленского района Смоленской области</w:t>
      </w:r>
      <w:r w:rsidRPr="003153F7">
        <w:rPr>
          <w:color w:val="000000"/>
          <w:sz w:val="28"/>
          <w:szCs w:val="28"/>
          <w:lang w:val="x-none"/>
        </w:rPr>
        <w:t>.</w:t>
      </w:r>
    </w:p>
    <w:p w:rsidR="00667797" w:rsidRPr="003153F7" w:rsidRDefault="00667797" w:rsidP="00CC7824">
      <w:pPr>
        <w:pStyle w:val="a3"/>
        <w:shd w:val="clear" w:color="auto" w:fill="FFFFFF"/>
        <w:spacing w:line="360" w:lineRule="auto"/>
        <w:ind w:left="-567" w:firstLine="567"/>
        <w:contextualSpacing/>
        <w:jc w:val="both"/>
        <w:rPr>
          <w:color w:val="000000"/>
          <w:sz w:val="28"/>
          <w:szCs w:val="28"/>
          <w:lang w:val="x-none"/>
        </w:rPr>
      </w:pPr>
      <w:r w:rsidRPr="003153F7">
        <w:rPr>
          <w:color w:val="000000"/>
          <w:sz w:val="28"/>
          <w:szCs w:val="28"/>
          <w:lang w:val="x-none"/>
        </w:rPr>
        <w:t xml:space="preserve">Членами трудового коллектива администрации </w:t>
      </w:r>
      <w:r w:rsidR="00BD5349">
        <w:rPr>
          <w:color w:val="000000"/>
          <w:sz w:val="28"/>
          <w:szCs w:val="28"/>
        </w:rPr>
        <w:t>Корохоткинского</w:t>
      </w:r>
      <w:r w:rsidRPr="003153F7">
        <w:rPr>
          <w:color w:val="000000"/>
          <w:sz w:val="28"/>
          <w:szCs w:val="28"/>
          <w:lang w:val="x-none"/>
        </w:rPr>
        <w:t xml:space="preserve"> сельского поселения </w:t>
      </w:r>
      <w:r w:rsidR="00BD5349">
        <w:rPr>
          <w:color w:val="000000"/>
          <w:sz w:val="28"/>
          <w:szCs w:val="28"/>
        </w:rPr>
        <w:t xml:space="preserve">Смоленского района Смоленской области </w:t>
      </w:r>
      <w:r w:rsidRPr="003153F7">
        <w:rPr>
          <w:color w:val="000000"/>
          <w:sz w:val="28"/>
          <w:szCs w:val="28"/>
          <w:lang w:val="x-none"/>
        </w:rPr>
        <w:t>могут быть граждане, достигшие восемнадцатилетнего возраста.</w:t>
      </w:r>
    </w:p>
    <w:p w:rsidR="00667797" w:rsidRPr="003153F7" w:rsidRDefault="00667797" w:rsidP="00CC7824">
      <w:pPr>
        <w:pStyle w:val="a3"/>
        <w:shd w:val="clear" w:color="auto" w:fill="FFFFFF"/>
        <w:spacing w:line="360" w:lineRule="auto"/>
        <w:ind w:left="-567" w:firstLine="567"/>
        <w:contextualSpacing/>
        <w:jc w:val="both"/>
        <w:rPr>
          <w:color w:val="000000"/>
          <w:sz w:val="28"/>
          <w:szCs w:val="28"/>
          <w:lang w:val="x-none"/>
        </w:rPr>
      </w:pPr>
      <w:r w:rsidRPr="003153F7">
        <w:rPr>
          <w:color w:val="000000"/>
          <w:sz w:val="28"/>
          <w:szCs w:val="28"/>
          <w:lang w:val="x-none"/>
        </w:rPr>
        <w:t>Вводный инструктаж по охране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на практику.</w:t>
      </w:r>
    </w:p>
    <w:p w:rsidR="00667797" w:rsidRPr="003153F7" w:rsidRDefault="00667797" w:rsidP="00CC7824">
      <w:pPr>
        <w:pStyle w:val="a3"/>
        <w:shd w:val="clear" w:color="auto" w:fill="FFFFFF"/>
        <w:spacing w:line="360" w:lineRule="auto"/>
        <w:ind w:left="-567" w:firstLine="567"/>
        <w:contextualSpacing/>
        <w:jc w:val="both"/>
        <w:rPr>
          <w:color w:val="000000"/>
          <w:sz w:val="28"/>
          <w:szCs w:val="28"/>
          <w:lang w:val="x-none"/>
        </w:rPr>
      </w:pPr>
      <w:r w:rsidRPr="003153F7">
        <w:rPr>
          <w:color w:val="000000"/>
          <w:sz w:val="28"/>
          <w:szCs w:val="28"/>
          <w:lang w:val="x-none"/>
        </w:rPr>
        <w:t>При вводном инструктаже вновь поступающему работнику даются знания для сознательного отношения к выполнению правил и инструкций по охране труда, технике безопасности и производственной санитарии, пожарной и электробезопасности и другие.</w:t>
      </w:r>
    </w:p>
    <w:p w:rsidR="00667797" w:rsidRPr="003153F7" w:rsidRDefault="00667797" w:rsidP="00CC7824">
      <w:pPr>
        <w:pStyle w:val="a3"/>
        <w:shd w:val="clear" w:color="auto" w:fill="FFFFFF"/>
        <w:spacing w:line="360" w:lineRule="auto"/>
        <w:ind w:left="-567" w:firstLine="567"/>
        <w:contextualSpacing/>
        <w:jc w:val="both"/>
        <w:rPr>
          <w:color w:val="000000"/>
          <w:sz w:val="28"/>
          <w:szCs w:val="28"/>
          <w:lang w:val="x-none"/>
        </w:rPr>
      </w:pPr>
      <w:r w:rsidRPr="003153F7">
        <w:rPr>
          <w:color w:val="000000"/>
          <w:sz w:val="28"/>
          <w:szCs w:val="28"/>
          <w:lang w:val="x-none"/>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 п. 3, ст. 37 Конституция РФ).</w:t>
      </w:r>
    </w:p>
    <w:p w:rsidR="00667797" w:rsidRPr="003153F7" w:rsidRDefault="00667797" w:rsidP="00CC7824">
      <w:pPr>
        <w:pStyle w:val="a3"/>
        <w:shd w:val="clear" w:color="auto" w:fill="FFFFFF"/>
        <w:spacing w:line="360" w:lineRule="auto"/>
        <w:ind w:left="-567" w:firstLine="567"/>
        <w:contextualSpacing/>
        <w:jc w:val="both"/>
        <w:rPr>
          <w:color w:val="000000"/>
          <w:sz w:val="28"/>
          <w:szCs w:val="28"/>
          <w:lang w:val="x-none"/>
        </w:rPr>
      </w:pPr>
      <w:r w:rsidRPr="003153F7">
        <w:rPr>
          <w:color w:val="000000"/>
          <w:sz w:val="28"/>
          <w:szCs w:val="28"/>
          <w:lang w:val="x-none"/>
        </w:rPr>
        <w:t>Охрана и укрепление здоровья людей - дело первостепенной важности. Проблемы здоровья должны рассматривать с широких социальных позиций. Оно определяется, прежде всего, условиями труда и быта, условием благосостояния.</w:t>
      </w:r>
    </w:p>
    <w:p w:rsidR="00667797" w:rsidRPr="00996F09" w:rsidRDefault="00996F09" w:rsidP="00996F09">
      <w:pPr>
        <w:pStyle w:val="a3"/>
        <w:shd w:val="clear" w:color="auto" w:fill="FFFFFF"/>
        <w:spacing w:line="360" w:lineRule="auto"/>
        <w:ind w:left="-567" w:firstLine="567"/>
        <w:contextualSpacing/>
        <w:jc w:val="center"/>
        <w:rPr>
          <w:b/>
          <w:color w:val="000000"/>
          <w:sz w:val="28"/>
          <w:szCs w:val="28"/>
        </w:rPr>
      </w:pPr>
      <w:r w:rsidRPr="00996F09">
        <w:rPr>
          <w:b/>
          <w:color w:val="000000"/>
          <w:sz w:val="28"/>
          <w:szCs w:val="28"/>
        </w:rPr>
        <w:t>4</w:t>
      </w:r>
      <w:r w:rsidR="00667797" w:rsidRPr="00996F09">
        <w:rPr>
          <w:b/>
          <w:color w:val="000000"/>
          <w:sz w:val="28"/>
          <w:szCs w:val="28"/>
        </w:rPr>
        <w:t>. Основные положения законодательства о труде. Правовое регулирование охраны труда.</w:t>
      </w:r>
    </w:p>
    <w:p w:rsidR="0066779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902156" w:rsidRPr="004F4525" w:rsidRDefault="004F4525" w:rsidP="004F4525">
      <w:pPr>
        <w:pStyle w:val="a3"/>
        <w:shd w:val="clear" w:color="auto" w:fill="FFFFFF"/>
        <w:spacing w:line="360" w:lineRule="auto"/>
        <w:ind w:left="-567" w:firstLine="567"/>
        <w:contextualSpacing/>
        <w:jc w:val="center"/>
        <w:rPr>
          <w:b/>
          <w:color w:val="000000"/>
          <w:sz w:val="28"/>
          <w:szCs w:val="28"/>
        </w:rPr>
      </w:pPr>
      <w:r>
        <w:rPr>
          <w:b/>
          <w:color w:val="000000"/>
          <w:sz w:val="28"/>
          <w:szCs w:val="28"/>
        </w:rPr>
        <w:t>5</w:t>
      </w:r>
      <w:r w:rsidR="00902156" w:rsidRPr="004F4525">
        <w:rPr>
          <w:b/>
          <w:color w:val="000000"/>
          <w:sz w:val="28"/>
          <w:szCs w:val="28"/>
        </w:rPr>
        <w:t>. Основные положения законодательств об охране труда.</w:t>
      </w:r>
    </w:p>
    <w:p w:rsidR="00902156" w:rsidRPr="004F4525" w:rsidRDefault="004F4525" w:rsidP="004F4525">
      <w:pPr>
        <w:pStyle w:val="a3"/>
        <w:shd w:val="clear" w:color="auto" w:fill="FFFFFF"/>
        <w:spacing w:line="360" w:lineRule="auto"/>
        <w:ind w:left="-567" w:firstLine="567"/>
        <w:contextualSpacing/>
        <w:jc w:val="center"/>
        <w:rPr>
          <w:b/>
          <w:color w:val="000000"/>
          <w:sz w:val="28"/>
          <w:szCs w:val="28"/>
        </w:rPr>
      </w:pPr>
      <w:r w:rsidRPr="004F4525">
        <w:rPr>
          <w:b/>
          <w:color w:val="000000"/>
          <w:sz w:val="28"/>
          <w:szCs w:val="28"/>
        </w:rPr>
        <w:t>5</w:t>
      </w:r>
      <w:r w:rsidR="00902156" w:rsidRPr="004F4525">
        <w:rPr>
          <w:b/>
          <w:color w:val="000000"/>
          <w:sz w:val="28"/>
          <w:szCs w:val="28"/>
        </w:rPr>
        <w:t>.1. Трудовой договор.</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lastRenderedPageBreak/>
        <w:t>5</w:t>
      </w:r>
      <w:r w:rsidR="00902156" w:rsidRPr="00902156">
        <w:rPr>
          <w:color w:val="000000"/>
          <w:sz w:val="28"/>
          <w:szCs w:val="28"/>
        </w:rPr>
        <w:t xml:space="preserve">.1.1. Трудовой договор - </w:t>
      </w:r>
      <w:r w:rsidR="007C42EF" w:rsidRPr="007C42EF">
        <w:rPr>
          <w:color w:val="000000"/>
          <w:sz w:val="28"/>
          <w:szCs w:val="28"/>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007C42EF">
        <w:rPr>
          <w:color w:val="000000"/>
          <w:sz w:val="28"/>
          <w:szCs w:val="28"/>
        </w:rPr>
        <w:t xml:space="preserve"> </w:t>
      </w:r>
      <w:r w:rsidR="00902156" w:rsidRPr="00902156">
        <w:rPr>
          <w:color w:val="000000"/>
          <w:sz w:val="28"/>
          <w:szCs w:val="28"/>
        </w:rPr>
        <w:t>Сторонами трудового договора являются работодатель и работник.</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5</w:t>
      </w:r>
      <w:r w:rsidR="00902156" w:rsidRPr="00902156">
        <w:rPr>
          <w:color w:val="000000"/>
          <w:sz w:val="28"/>
          <w:szCs w:val="28"/>
        </w:rPr>
        <w:t>.1.2.Трудовые договоры могут заключаться: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1) на неопределенный срок;</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2) на определенный срок не более пяти лет (срочный трудовой договор)</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r>
        <w:rPr>
          <w:color w:val="000000"/>
          <w:sz w:val="28"/>
          <w:szCs w:val="28"/>
        </w:rPr>
        <w:t xml:space="preserve"> </w:t>
      </w:r>
      <w:r w:rsidRPr="00902156">
        <w:rPr>
          <w:color w:val="000000"/>
          <w:sz w:val="28"/>
          <w:szCs w:val="28"/>
        </w:rPr>
        <w:t>Если в трудовом договоре не оговорен срок его действия, то договор считается заключенным на неопределенный срок.</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902156" w:rsidRPr="00190ABD" w:rsidRDefault="004F4525" w:rsidP="00190ABD">
      <w:pPr>
        <w:pStyle w:val="a3"/>
        <w:shd w:val="clear" w:color="auto" w:fill="FFFFFF"/>
        <w:spacing w:line="360" w:lineRule="auto"/>
        <w:ind w:left="-567" w:firstLine="567"/>
        <w:contextualSpacing/>
        <w:jc w:val="center"/>
        <w:rPr>
          <w:b/>
          <w:color w:val="000000"/>
          <w:sz w:val="28"/>
          <w:szCs w:val="28"/>
        </w:rPr>
      </w:pPr>
      <w:r w:rsidRPr="00190ABD">
        <w:rPr>
          <w:b/>
          <w:color w:val="000000"/>
          <w:sz w:val="28"/>
          <w:szCs w:val="28"/>
        </w:rPr>
        <w:t>5</w:t>
      </w:r>
      <w:r w:rsidR="00902156" w:rsidRPr="00190ABD">
        <w:rPr>
          <w:b/>
          <w:color w:val="000000"/>
          <w:sz w:val="28"/>
          <w:szCs w:val="28"/>
        </w:rPr>
        <w:t>.2. Рабочее время и время отдыха.</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.2.1.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.2.2. В администрации сельского поселения устанавливается следующий режим рабочего времени: </w:t>
      </w:r>
      <w:r w:rsidR="007C42EF">
        <w:rPr>
          <w:color w:val="000000"/>
          <w:sz w:val="28"/>
          <w:szCs w:val="28"/>
        </w:rPr>
        <w:t>начало рабочего дня в 08 часов 3</w:t>
      </w:r>
      <w:r w:rsidR="00902156" w:rsidRPr="00902156">
        <w:rPr>
          <w:color w:val="000000"/>
          <w:sz w:val="28"/>
          <w:szCs w:val="28"/>
        </w:rPr>
        <w:t>0 минут, око</w:t>
      </w:r>
      <w:r w:rsidR="007C42EF">
        <w:rPr>
          <w:color w:val="000000"/>
          <w:sz w:val="28"/>
          <w:szCs w:val="28"/>
        </w:rPr>
        <w:t>нчание рабочего дня в 17 часов 3</w:t>
      </w:r>
      <w:r w:rsidR="00902156" w:rsidRPr="00902156">
        <w:rPr>
          <w:color w:val="000000"/>
          <w:sz w:val="28"/>
          <w:szCs w:val="28"/>
        </w:rPr>
        <w:t xml:space="preserve">0 минут.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lastRenderedPageBreak/>
        <w:t xml:space="preserve">        Продолжительность рабочего дня, непосредственно предшествующего нерабочему праздничному дню, уменьшается на один час.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902156" w:rsidRDefault="004F4525" w:rsidP="00190ABD">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.2.6. В администрации сельского поселения ведется табель учета рабочего времени. </w:t>
      </w:r>
    </w:p>
    <w:p w:rsidR="00D101F0" w:rsidRPr="00902156" w:rsidRDefault="00D101F0" w:rsidP="00190ABD">
      <w:pPr>
        <w:pStyle w:val="a3"/>
        <w:shd w:val="clear" w:color="auto" w:fill="FFFFFF"/>
        <w:spacing w:line="360" w:lineRule="auto"/>
        <w:ind w:left="-567" w:firstLine="567"/>
        <w:contextualSpacing/>
        <w:jc w:val="both"/>
        <w:rPr>
          <w:color w:val="000000"/>
          <w:sz w:val="28"/>
          <w:szCs w:val="28"/>
        </w:rPr>
      </w:pPr>
    </w:p>
    <w:p w:rsidR="00902156" w:rsidRDefault="004F4525" w:rsidP="00190ABD">
      <w:pPr>
        <w:pStyle w:val="a3"/>
        <w:shd w:val="clear" w:color="auto" w:fill="FFFFFF"/>
        <w:spacing w:line="360" w:lineRule="auto"/>
        <w:ind w:left="-567" w:firstLine="567"/>
        <w:contextualSpacing/>
        <w:jc w:val="both"/>
        <w:rPr>
          <w:b/>
          <w:color w:val="000000"/>
          <w:sz w:val="28"/>
          <w:szCs w:val="28"/>
        </w:rPr>
      </w:pPr>
      <w:r w:rsidRPr="00190ABD">
        <w:rPr>
          <w:b/>
          <w:color w:val="000000"/>
          <w:sz w:val="28"/>
          <w:szCs w:val="28"/>
        </w:rPr>
        <w:t xml:space="preserve">      5</w:t>
      </w:r>
      <w:r w:rsidR="00902156" w:rsidRPr="00190ABD">
        <w:rPr>
          <w:b/>
          <w:color w:val="000000"/>
          <w:sz w:val="28"/>
          <w:szCs w:val="28"/>
        </w:rPr>
        <w:t>.3. Время отдыха.</w:t>
      </w:r>
    </w:p>
    <w:p w:rsidR="00D101F0" w:rsidRPr="00190ABD" w:rsidRDefault="00D101F0" w:rsidP="00190ABD">
      <w:pPr>
        <w:pStyle w:val="a3"/>
        <w:shd w:val="clear" w:color="auto" w:fill="FFFFFF"/>
        <w:spacing w:line="360" w:lineRule="auto"/>
        <w:ind w:left="-567" w:firstLine="567"/>
        <w:contextualSpacing/>
        <w:jc w:val="both"/>
        <w:rPr>
          <w:b/>
          <w:color w:val="000000"/>
          <w:sz w:val="28"/>
          <w:szCs w:val="28"/>
        </w:rPr>
      </w:pP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w:t>
      </w:r>
      <w:proofErr w:type="gramStart"/>
      <w:r w:rsidR="00902156" w:rsidRPr="00902156">
        <w:rPr>
          <w:color w:val="000000"/>
          <w:sz w:val="28"/>
          <w:szCs w:val="28"/>
        </w:rPr>
        <w:t>дни  отпуска</w:t>
      </w:r>
      <w:proofErr w:type="gramEnd"/>
      <w:r w:rsidR="00902156" w:rsidRPr="00902156">
        <w:rPr>
          <w:color w:val="000000"/>
          <w:sz w:val="28"/>
          <w:szCs w:val="28"/>
        </w:rPr>
        <w:t xml:space="preserve">.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.3.2.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lastRenderedPageBreak/>
        <w:t xml:space="preserve">   5</w:t>
      </w:r>
      <w:r w:rsidR="00902156" w:rsidRPr="00902156">
        <w:rPr>
          <w:color w:val="000000"/>
          <w:sz w:val="28"/>
          <w:szCs w:val="28"/>
        </w:rPr>
        <w:t xml:space="preserve">.3.3. Нерабочие праздничные дни установлены статьей 112 Трудового кодекса Российской Федерации.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.3.4. Работникам администрации сельского поселения предоставляются ежегодные основные и дополнительные оплачиваемые отпуска: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1)</w:t>
      </w:r>
      <w:r w:rsidR="004F4525">
        <w:rPr>
          <w:color w:val="000000"/>
          <w:sz w:val="28"/>
          <w:szCs w:val="28"/>
        </w:rPr>
        <w:t xml:space="preserve"> </w:t>
      </w:r>
      <w:r w:rsidRPr="00902156">
        <w:rPr>
          <w:color w:val="000000"/>
          <w:sz w:val="28"/>
          <w:szCs w:val="28"/>
        </w:rPr>
        <w:t xml:space="preserve">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3 календарных дня.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2)</w:t>
      </w:r>
      <w:r w:rsidR="004F4525">
        <w:rPr>
          <w:color w:val="000000"/>
          <w:sz w:val="28"/>
          <w:szCs w:val="28"/>
        </w:rPr>
        <w:t xml:space="preserve"> </w:t>
      </w:r>
      <w:r w:rsidRPr="00902156">
        <w:rPr>
          <w:color w:val="000000"/>
          <w:sz w:val="28"/>
          <w:szCs w:val="28"/>
        </w:rPr>
        <w:t>Муниципальным служащим предоставляется ежегодный основной оплачиваемый отпуск продолжительностью 30 календарных дней.</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3)</w:t>
      </w:r>
      <w:r w:rsidR="004F4525">
        <w:rPr>
          <w:color w:val="000000"/>
          <w:sz w:val="28"/>
          <w:szCs w:val="28"/>
        </w:rPr>
        <w:t xml:space="preserve"> </w:t>
      </w:r>
      <w:r w:rsidRPr="00902156">
        <w:rPr>
          <w:color w:val="000000"/>
          <w:sz w:val="28"/>
          <w:szCs w:val="28"/>
        </w:rPr>
        <w:t xml:space="preserve">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Дополнительный оплачиваемый отпуск за ненормированный рабочий день предоставляется сверх ежегодного оплачиваемого отпуска.</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w:t>
      </w:r>
      <w:r w:rsidRPr="00902156">
        <w:rPr>
          <w:color w:val="000000"/>
          <w:sz w:val="28"/>
          <w:szCs w:val="28"/>
        </w:rPr>
        <w:lastRenderedPageBreak/>
        <w:t>группы должностей муниципальной службы, объема работы, степени напряженности труда и других условий.</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5</w:t>
      </w:r>
      <w:r w:rsidR="00902156" w:rsidRPr="00902156">
        <w:rPr>
          <w:color w:val="000000"/>
          <w:sz w:val="28"/>
          <w:szCs w:val="28"/>
        </w:rPr>
        <w:t xml:space="preserve">.3.5.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.3.6. О времени начала отпуска работник должен быть извещен под роспись не позднее, чем за две недели до его начала.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.3.7. По соглашению между работником и работодателем ежегодный оплачиваемый отпуск может быть разделен на части. При </w:t>
      </w:r>
      <w:proofErr w:type="gramStart"/>
      <w:r w:rsidR="00902156" w:rsidRPr="00902156">
        <w:rPr>
          <w:color w:val="000000"/>
          <w:sz w:val="28"/>
          <w:szCs w:val="28"/>
        </w:rPr>
        <w:t>этом  часть</w:t>
      </w:r>
      <w:proofErr w:type="gramEnd"/>
      <w:r w:rsidR="00902156" w:rsidRPr="00902156">
        <w:rPr>
          <w:color w:val="000000"/>
          <w:sz w:val="28"/>
          <w:szCs w:val="28"/>
        </w:rPr>
        <w:t xml:space="preserve"> этого отпуска должна быть не менее 14 календарных дней.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w:t>
      </w:r>
      <w:r w:rsidR="00902156">
        <w:rPr>
          <w:color w:val="000000"/>
          <w:sz w:val="28"/>
          <w:szCs w:val="28"/>
        </w:rPr>
        <w:t xml:space="preserve"> </w:t>
      </w:r>
      <w:proofErr w:type="gramStart"/>
      <w:r w:rsidR="00902156" w:rsidRPr="00902156">
        <w:rPr>
          <w:color w:val="000000"/>
          <w:sz w:val="28"/>
          <w:szCs w:val="28"/>
        </w:rPr>
        <w:t>Не</w:t>
      </w:r>
      <w:proofErr w:type="gramEnd"/>
      <w:r w:rsidR="00902156" w:rsidRPr="00902156">
        <w:rPr>
          <w:color w:val="000000"/>
          <w:sz w:val="28"/>
          <w:szCs w:val="28"/>
        </w:rPr>
        <w:t xml:space="preserve">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.3.9.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902156" w:rsidRPr="00902156" w:rsidRDefault="004F4525"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5</w:t>
      </w:r>
      <w:r w:rsidR="00902156" w:rsidRPr="00902156">
        <w:rPr>
          <w:color w:val="000000"/>
          <w:sz w:val="28"/>
          <w:szCs w:val="28"/>
        </w:rPr>
        <w:t xml:space="preserve">.3.11. При увольнении работнику выплачивается денежная компенсация за все неиспользованные отпуска. </w:t>
      </w:r>
    </w:p>
    <w:p w:rsidR="00902156" w:rsidRPr="004F4525" w:rsidRDefault="004F4525" w:rsidP="004F4525">
      <w:pPr>
        <w:pStyle w:val="a3"/>
        <w:shd w:val="clear" w:color="auto" w:fill="FFFFFF"/>
        <w:spacing w:line="360" w:lineRule="auto"/>
        <w:ind w:left="-567" w:firstLine="567"/>
        <w:contextualSpacing/>
        <w:jc w:val="center"/>
        <w:rPr>
          <w:b/>
          <w:color w:val="000000"/>
          <w:sz w:val="28"/>
          <w:szCs w:val="28"/>
        </w:rPr>
      </w:pPr>
      <w:r w:rsidRPr="004F4525">
        <w:rPr>
          <w:b/>
          <w:color w:val="000000"/>
          <w:sz w:val="28"/>
          <w:szCs w:val="28"/>
        </w:rPr>
        <w:t>6</w:t>
      </w:r>
      <w:r w:rsidR="00902156" w:rsidRPr="004F4525">
        <w:rPr>
          <w:b/>
          <w:color w:val="000000"/>
          <w:sz w:val="28"/>
          <w:szCs w:val="28"/>
        </w:rPr>
        <w:t xml:space="preserve">. Правила внутреннего трудового распорядка </w:t>
      </w:r>
      <w:r>
        <w:rPr>
          <w:b/>
          <w:color w:val="000000"/>
          <w:sz w:val="28"/>
          <w:szCs w:val="28"/>
        </w:rPr>
        <w:t xml:space="preserve">учреждения </w:t>
      </w:r>
      <w:r w:rsidR="00902156" w:rsidRPr="004F4525">
        <w:rPr>
          <w:b/>
          <w:color w:val="000000"/>
          <w:sz w:val="28"/>
          <w:szCs w:val="28"/>
        </w:rPr>
        <w:t>и ответственность за их нарушение</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lastRenderedPageBreak/>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Выполнение требований Правил внутреннего трудового распорядка обязательно всеми работающими.</w:t>
      </w:r>
    </w:p>
    <w:p w:rsidR="00902156" w:rsidRPr="004F4525" w:rsidRDefault="004F4525" w:rsidP="004F4525">
      <w:pPr>
        <w:pStyle w:val="a3"/>
        <w:shd w:val="clear" w:color="auto" w:fill="FFFFFF"/>
        <w:spacing w:line="360" w:lineRule="auto"/>
        <w:ind w:left="-567" w:firstLine="567"/>
        <w:contextualSpacing/>
        <w:jc w:val="center"/>
        <w:rPr>
          <w:b/>
          <w:color w:val="000000"/>
          <w:sz w:val="28"/>
          <w:szCs w:val="28"/>
        </w:rPr>
      </w:pPr>
      <w:r w:rsidRPr="004F4525">
        <w:rPr>
          <w:b/>
          <w:color w:val="000000"/>
          <w:sz w:val="28"/>
          <w:szCs w:val="28"/>
        </w:rPr>
        <w:t>7</w:t>
      </w:r>
      <w:r w:rsidR="00902156" w:rsidRPr="004F4525">
        <w:rPr>
          <w:b/>
          <w:color w:val="000000"/>
          <w:sz w:val="28"/>
          <w:szCs w:val="28"/>
        </w:rPr>
        <w:t>. Общие правила поведения работников на территории администрации.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1. Работник обязан соблюдать нормы, правила и инструкции по охране труда, пожарной безопасности и правила внутреннего трудового распорядка.</w:t>
      </w:r>
    </w:p>
    <w:p w:rsidR="00B65AB1"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2.</w:t>
      </w:r>
      <w:r w:rsidR="00B65AB1">
        <w:rPr>
          <w:color w:val="000000"/>
          <w:sz w:val="28"/>
          <w:szCs w:val="28"/>
        </w:rPr>
        <w:t xml:space="preserve"> </w:t>
      </w:r>
      <w:r w:rsidRPr="00902156">
        <w:rPr>
          <w:color w:val="000000"/>
          <w:sz w:val="28"/>
          <w:szCs w:val="28"/>
        </w:rPr>
        <w:t xml:space="preserve">Правильно применять коллективные и индивидуальные средства защиты.     </w:t>
      </w:r>
    </w:p>
    <w:p w:rsidR="00902156" w:rsidRPr="00902156" w:rsidRDefault="00B65AB1"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w:t>
      </w:r>
      <w:r w:rsidR="00902156" w:rsidRPr="00902156">
        <w:rPr>
          <w:color w:val="000000"/>
          <w:sz w:val="28"/>
          <w:szCs w:val="28"/>
        </w:rPr>
        <w:t xml:space="preserve">3. Немедленно сообщать своему непосредственному руководителю о любом несчастном случае, происшедшем в администрации.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w:t>
      </w:r>
      <w:r w:rsidR="00B65AB1">
        <w:rPr>
          <w:color w:val="000000"/>
          <w:sz w:val="28"/>
          <w:szCs w:val="28"/>
        </w:rPr>
        <w:t xml:space="preserve"> </w:t>
      </w:r>
      <w:r w:rsidRPr="00902156">
        <w:rPr>
          <w:color w:val="000000"/>
          <w:sz w:val="28"/>
          <w:szCs w:val="28"/>
        </w:rPr>
        <w:t xml:space="preserve"> 4 .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w:t>
      </w:r>
      <w:r w:rsidR="00B65AB1">
        <w:rPr>
          <w:color w:val="000000"/>
          <w:sz w:val="28"/>
          <w:szCs w:val="28"/>
        </w:rPr>
        <w:t xml:space="preserve"> </w:t>
      </w:r>
      <w:r w:rsidRPr="00902156">
        <w:rPr>
          <w:color w:val="000000"/>
          <w:sz w:val="28"/>
          <w:szCs w:val="28"/>
        </w:rPr>
        <w:t xml:space="preserve"> 5. При заболевании или </w:t>
      </w:r>
      <w:proofErr w:type="spellStart"/>
      <w:r w:rsidRPr="00902156">
        <w:rPr>
          <w:color w:val="000000"/>
          <w:sz w:val="28"/>
          <w:szCs w:val="28"/>
        </w:rPr>
        <w:t>травмировании</w:t>
      </w:r>
      <w:proofErr w:type="spellEnd"/>
      <w:r w:rsidRPr="00902156">
        <w:rPr>
          <w:color w:val="000000"/>
          <w:sz w:val="28"/>
          <w:szCs w:val="28"/>
        </w:rPr>
        <w:t xml:space="preserve"> как на работе, так и вне ее необходимо сообщить об этом руководителю и обратиться в лечебное заведение.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w:t>
      </w:r>
      <w:r w:rsidR="00B65AB1">
        <w:rPr>
          <w:color w:val="000000"/>
          <w:sz w:val="28"/>
          <w:szCs w:val="28"/>
        </w:rPr>
        <w:t xml:space="preserve"> </w:t>
      </w:r>
      <w:r w:rsidRPr="00902156">
        <w:rPr>
          <w:color w:val="000000"/>
          <w:sz w:val="28"/>
          <w:szCs w:val="28"/>
        </w:rPr>
        <w:t xml:space="preserve">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7. При обнаружении неисправности оборудования, приспособлений, инструмента сообщить об этом Главе администрации. Пользоваться и применять в работе неисправные оборудование и инструменты запрещается.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8.Выполняя трудовые обязанности соблюдать следующие требования: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ходить только по установленным проходам;</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не садиться и не облокачиваться на случайные предметы и ограждения;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не подниматься и не спускаться бегом по лестничным маршам;</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lastRenderedPageBreak/>
        <w:t xml:space="preserve">     - не прикасаться к электрическим проводам, кабелям электротехнических установок;</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При передвижении по территории необходимо соблюдать следующие требования: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 ходить по пешеходным дорожкам, тротуарам;</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переходить автомобильные дороги в установленных местах;</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при выходе из здания убедиться в отсутствии движущегося транспорта.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-соблюдать осторожность при обходе транспортных средств и других препятствий, ограничивающих видимость проезжей части.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соблюдать правила дорожного движения и правила поведения в транспортных средствах</w:t>
      </w:r>
    </w:p>
    <w:p w:rsidR="00902156" w:rsidRPr="00902156" w:rsidRDefault="00902156" w:rsidP="00C75D4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-в период неблагоприятных погодных условий (гололед, снегопад, туман) соблюдать особую осторожнос</w:t>
      </w:r>
      <w:r w:rsidR="00C75D46">
        <w:rPr>
          <w:color w:val="000000"/>
          <w:sz w:val="28"/>
          <w:szCs w:val="28"/>
        </w:rPr>
        <w:t>ть.</w:t>
      </w:r>
    </w:p>
    <w:p w:rsidR="00902156" w:rsidRPr="00C75D46" w:rsidRDefault="00C75D46" w:rsidP="00C75D46">
      <w:pPr>
        <w:pStyle w:val="a3"/>
        <w:shd w:val="clear" w:color="auto" w:fill="FFFFFF"/>
        <w:spacing w:line="360" w:lineRule="auto"/>
        <w:ind w:left="-567" w:firstLine="567"/>
        <w:contextualSpacing/>
        <w:jc w:val="both"/>
        <w:rPr>
          <w:b/>
          <w:color w:val="000000"/>
          <w:sz w:val="28"/>
          <w:szCs w:val="28"/>
        </w:rPr>
      </w:pPr>
      <w:r w:rsidRPr="00C75D46">
        <w:rPr>
          <w:b/>
          <w:color w:val="000000"/>
          <w:sz w:val="28"/>
          <w:szCs w:val="28"/>
        </w:rPr>
        <w:t xml:space="preserve">     8</w:t>
      </w:r>
      <w:r w:rsidR="00902156" w:rsidRPr="00C75D46">
        <w:rPr>
          <w:b/>
          <w:color w:val="000000"/>
          <w:sz w:val="28"/>
          <w:szCs w:val="28"/>
        </w:rPr>
        <w:t xml:space="preserve">. Основные </w:t>
      </w:r>
      <w:proofErr w:type="gramStart"/>
      <w:r w:rsidR="00902156" w:rsidRPr="00C75D46">
        <w:rPr>
          <w:b/>
          <w:color w:val="000000"/>
          <w:sz w:val="28"/>
          <w:szCs w:val="28"/>
        </w:rPr>
        <w:t>опасные  и</w:t>
      </w:r>
      <w:proofErr w:type="gramEnd"/>
      <w:r w:rsidR="00902156" w:rsidRPr="00C75D46">
        <w:rPr>
          <w:b/>
          <w:color w:val="000000"/>
          <w:sz w:val="28"/>
          <w:szCs w:val="28"/>
        </w:rPr>
        <w:t xml:space="preserve"> вр</w:t>
      </w:r>
      <w:r>
        <w:rPr>
          <w:b/>
          <w:color w:val="000000"/>
          <w:sz w:val="28"/>
          <w:szCs w:val="28"/>
        </w:rPr>
        <w:t>едные производственные факторы.</w:t>
      </w:r>
    </w:p>
    <w:p w:rsidR="00902156" w:rsidRPr="00902156" w:rsidRDefault="00C75D46"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8</w:t>
      </w:r>
      <w:r w:rsidR="00902156" w:rsidRPr="00902156">
        <w:rPr>
          <w:color w:val="000000"/>
          <w:sz w:val="28"/>
          <w:szCs w:val="28"/>
        </w:rPr>
        <w:t>.1. Работа сотрудников администрации может сопровождаться наличием следующих опасных и вредных производственных факторов:</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работа на персональных компьютерах - ограниченной двигательной активностью, монотонностью и значительным зрительным напряжением;</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 </w:t>
      </w:r>
    </w:p>
    <w:p w:rsidR="00902156" w:rsidRPr="00902156" w:rsidRDefault="00C75D46"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8</w:t>
      </w:r>
      <w:r w:rsidR="00902156" w:rsidRPr="00902156">
        <w:rPr>
          <w:color w:val="000000"/>
          <w:sz w:val="28"/>
          <w:szCs w:val="28"/>
        </w:rPr>
        <w:t>.2. Работа курьера администрации может сопровождаться наличием следующих опасных и вредных производственных факторов:</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w:t>
      </w:r>
      <w:r w:rsidRPr="00902156">
        <w:rPr>
          <w:color w:val="000000"/>
          <w:sz w:val="28"/>
          <w:szCs w:val="28"/>
        </w:rPr>
        <w:tab/>
        <w:t xml:space="preserve">нарушения правил дорожного движения;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w:t>
      </w:r>
      <w:r w:rsidRPr="00902156">
        <w:rPr>
          <w:color w:val="000000"/>
          <w:sz w:val="28"/>
          <w:szCs w:val="28"/>
        </w:rPr>
        <w:tab/>
        <w:t>неудовлетворительное состояние дорог, тротуаров, проходов;</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w:t>
      </w:r>
      <w:r w:rsidRPr="00902156">
        <w:rPr>
          <w:color w:val="000000"/>
          <w:sz w:val="28"/>
          <w:szCs w:val="28"/>
        </w:rPr>
        <w:tab/>
        <w:t>неблагоприятные климатические условия;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lastRenderedPageBreak/>
        <w:t></w:t>
      </w:r>
      <w:r w:rsidRPr="00902156">
        <w:rPr>
          <w:color w:val="000000"/>
          <w:sz w:val="28"/>
          <w:szCs w:val="28"/>
        </w:rPr>
        <w:tab/>
        <w:t>недостаточная освещенность улиц, территорий, подъездов домов;</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w:t>
      </w:r>
      <w:r w:rsidRPr="00902156">
        <w:rPr>
          <w:color w:val="000000"/>
          <w:sz w:val="28"/>
          <w:szCs w:val="28"/>
        </w:rPr>
        <w:tab/>
        <w:t>преступные нападения с целью завладеть материальными ценностями;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w:t>
      </w:r>
      <w:r w:rsidRPr="00902156">
        <w:rPr>
          <w:color w:val="000000"/>
          <w:sz w:val="28"/>
          <w:szCs w:val="28"/>
        </w:rPr>
        <w:tab/>
        <w:t>нападение животных</w:t>
      </w:r>
    </w:p>
    <w:p w:rsidR="00902156" w:rsidRPr="00902156" w:rsidRDefault="00C75D46"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8</w:t>
      </w:r>
      <w:r w:rsidR="00902156" w:rsidRPr="00902156">
        <w:rPr>
          <w:color w:val="000000"/>
          <w:sz w:val="28"/>
          <w:szCs w:val="28"/>
        </w:rPr>
        <w:t>.3. Работа уборщика администрации может сопровождаться наличием следующих опасных и вредных производственных факторов:</w:t>
      </w:r>
    </w:p>
    <w:p w:rsidR="00C75D4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w:t>
      </w:r>
      <w:r w:rsidRPr="00902156">
        <w:rPr>
          <w:color w:val="000000"/>
          <w:sz w:val="28"/>
          <w:szCs w:val="28"/>
        </w:rPr>
        <w:tab/>
        <w:t>электрический ток, статическое электричество;</w:t>
      </w:r>
      <w:r>
        <w:rPr>
          <w:color w:val="000000"/>
          <w:sz w:val="28"/>
          <w:szCs w:val="28"/>
        </w:rPr>
        <w:t xml:space="preserve">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w:t>
      </w:r>
      <w:r w:rsidRPr="00902156">
        <w:rPr>
          <w:color w:val="000000"/>
          <w:sz w:val="28"/>
          <w:szCs w:val="28"/>
        </w:rPr>
        <w:tab/>
        <w:t>повышенная влажность;</w:t>
      </w:r>
    </w:p>
    <w:p w:rsidR="00902156" w:rsidRPr="00902156" w:rsidRDefault="00902156" w:rsidP="00C75D4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w:t>
      </w:r>
      <w:r w:rsidRPr="00902156">
        <w:rPr>
          <w:color w:val="000000"/>
          <w:sz w:val="28"/>
          <w:szCs w:val="28"/>
        </w:rPr>
        <w:tab/>
        <w:t>п</w:t>
      </w:r>
      <w:r w:rsidR="00C75D46">
        <w:rPr>
          <w:color w:val="000000"/>
          <w:sz w:val="28"/>
          <w:szCs w:val="28"/>
        </w:rPr>
        <w:t>овышенная запыленность воздуха.</w:t>
      </w:r>
    </w:p>
    <w:p w:rsidR="00902156" w:rsidRPr="00C75D46" w:rsidRDefault="00190ABD" w:rsidP="00C75D46">
      <w:pPr>
        <w:pStyle w:val="a3"/>
        <w:shd w:val="clear" w:color="auto" w:fill="FFFFFF"/>
        <w:spacing w:line="360" w:lineRule="auto"/>
        <w:ind w:left="-567" w:firstLine="567"/>
        <w:contextualSpacing/>
        <w:jc w:val="center"/>
        <w:rPr>
          <w:b/>
          <w:color w:val="000000"/>
          <w:sz w:val="28"/>
          <w:szCs w:val="28"/>
        </w:rPr>
      </w:pPr>
      <w:r>
        <w:rPr>
          <w:b/>
          <w:color w:val="000000"/>
          <w:sz w:val="28"/>
          <w:szCs w:val="28"/>
        </w:rPr>
        <w:t>9</w:t>
      </w:r>
      <w:r w:rsidR="00902156" w:rsidRPr="00C75D46">
        <w:rPr>
          <w:b/>
          <w:color w:val="000000"/>
          <w:sz w:val="28"/>
          <w:szCs w:val="28"/>
        </w:rPr>
        <w:t>. Основные требования по пр</w:t>
      </w:r>
      <w:r w:rsidR="00C75D46">
        <w:rPr>
          <w:b/>
          <w:color w:val="000000"/>
          <w:sz w:val="28"/>
          <w:szCs w:val="28"/>
        </w:rPr>
        <w:t xml:space="preserve">едупреждению </w:t>
      </w:r>
      <w:proofErr w:type="spellStart"/>
      <w:r w:rsidR="00C75D46">
        <w:rPr>
          <w:b/>
          <w:color w:val="000000"/>
          <w:sz w:val="28"/>
          <w:szCs w:val="28"/>
        </w:rPr>
        <w:t>электротравматизма</w:t>
      </w:r>
      <w:proofErr w:type="spellEnd"/>
      <w:r w:rsidR="00902156" w:rsidRPr="00C75D46">
        <w:rPr>
          <w:b/>
          <w:color w:val="000000"/>
          <w:sz w:val="28"/>
          <w:szCs w:val="28"/>
        </w:rPr>
        <w:t>.</w:t>
      </w:r>
    </w:p>
    <w:p w:rsidR="00902156" w:rsidRPr="00902156" w:rsidRDefault="00C75D46"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9</w:t>
      </w:r>
      <w:r w:rsidR="00902156" w:rsidRPr="00902156">
        <w:rPr>
          <w:color w:val="000000"/>
          <w:sz w:val="28"/>
          <w:szCs w:val="28"/>
        </w:rPr>
        <w:t xml:space="preserve">.1.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00902156" w:rsidRPr="00902156">
        <w:rPr>
          <w:color w:val="000000"/>
          <w:sz w:val="28"/>
          <w:szCs w:val="28"/>
        </w:rPr>
        <w:t>электротравму</w:t>
      </w:r>
      <w:proofErr w:type="spellEnd"/>
      <w:r w:rsidR="00902156" w:rsidRPr="00902156">
        <w:rPr>
          <w:color w:val="000000"/>
          <w:sz w:val="28"/>
          <w:szCs w:val="28"/>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902156" w:rsidRPr="00902156" w:rsidRDefault="00C75D46"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9</w:t>
      </w:r>
      <w:r w:rsidR="00902156" w:rsidRPr="00902156">
        <w:rPr>
          <w:color w:val="000000"/>
          <w:sz w:val="28"/>
          <w:szCs w:val="28"/>
        </w:rPr>
        <w:t>.2. Во избежание поражения электрическим током необходимо соблюдать следующие правила:</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 администрации;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не открывать двери электрораспределительных шкафов (щитов), не класть в них никаких предметов (например, ключей от помещений);</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-запрещается использовать переносные электронагревательные приборы (электрокипятильники, электроплитки и т.д.)</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lastRenderedPageBreak/>
        <w:t xml:space="preserve">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w:t>
      </w:r>
      <w:proofErr w:type="gramStart"/>
      <w:r w:rsidRPr="00902156">
        <w:rPr>
          <w:color w:val="000000"/>
          <w:sz w:val="28"/>
          <w:szCs w:val="28"/>
        </w:rPr>
        <w:t>не  наступать</w:t>
      </w:r>
      <w:proofErr w:type="gramEnd"/>
      <w:r w:rsidRPr="00902156">
        <w:rPr>
          <w:color w:val="000000"/>
          <w:sz w:val="28"/>
          <w:szCs w:val="28"/>
        </w:rPr>
        <w:t xml:space="preserve"> на переносимые электрические провода, лежащие на полу;</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не пользоваться неисправными электроприборами и электропроводкой;</w:t>
      </w:r>
    </w:p>
    <w:p w:rsidR="00902156" w:rsidRPr="00902156" w:rsidRDefault="00902156" w:rsidP="00C75D4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при перерыве в подаче электроэнергии и уходе с рабочего места, хотя и на короткое время, обязательно выключать оборудование, на котором</w:t>
      </w:r>
      <w:r w:rsidR="00C75D46">
        <w:rPr>
          <w:color w:val="000000"/>
          <w:sz w:val="28"/>
          <w:szCs w:val="28"/>
        </w:rPr>
        <w:t xml:space="preserve"> выполнялась порученная работа.</w:t>
      </w:r>
    </w:p>
    <w:p w:rsidR="00902156" w:rsidRPr="00C75D46" w:rsidRDefault="00C75D46" w:rsidP="00902156">
      <w:pPr>
        <w:pStyle w:val="a3"/>
        <w:shd w:val="clear" w:color="auto" w:fill="FFFFFF"/>
        <w:spacing w:line="360" w:lineRule="auto"/>
        <w:ind w:left="-567" w:firstLine="567"/>
        <w:contextualSpacing/>
        <w:jc w:val="both"/>
        <w:rPr>
          <w:b/>
          <w:color w:val="000000"/>
          <w:sz w:val="28"/>
          <w:szCs w:val="28"/>
        </w:rPr>
      </w:pPr>
      <w:r w:rsidRPr="00C75D46">
        <w:rPr>
          <w:b/>
          <w:color w:val="000000"/>
          <w:sz w:val="28"/>
          <w:szCs w:val="28"/>
        </w:rPr>
        <w:t>10</w:t>
      </w:r>
      <w:r w:rsidR="00902156" w:rsidRPr="00C75D46">
        <w:rPr>
          <w:b/>
          <w:color w:val="000000"/>
          <w:sz w:val="28"/>
          <w:szCs w:val="28"/>
        </w:rPr>
        <w:t>. Средства коллективной и индивидуальной защиты.</w:t>
      </w:r>
    </w:p>
    <w:p w:rsidR="00902156" w:rsidRPr="00902156" w:rsidRDefault="00C75D46"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10</w:t>
      </w:r>
      <w:r w:rsidR="00902156" w:rsidRPr="00902156">
        <w:rPr>
          <w:color w:val="000000"/>
          <w:sz w:val="28"/>
          <w:szCs w:val="28"/>
        </w:rPr>
        <w:t xml:space="preserve">.1.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Средства индивидуальной защиты применяются для предотвращения или уменьшения воздействия на человека опасных и вредных производственных и естественных факторов.</w:t>
      </w:r>
    </w:p>
    <w:p w:rsidR="00C75D4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Инженерная (коллективная) защита населения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      </w:t>
      </w:r>
    </w:p>
    <w:p w:rsidR="00902156" w:rsidRPr="00902156" w:rsidRDefault="00C75D46"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10</w:t>
      </w:r>
      <w:r w:rsidR="00902156" w:rsidRPr="00902156">
        <w:rPr>
          <w:color w:val="000000"/>
          <w:sz w:val="28"/>
          <w:szCs w:val="28"/>
        </w:rPr>
        <w:t>.1.1. Средства индивидуальной защиты делятся на:</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Костюмы изолирующие.</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Средства защиты органов дыхания (Противогазы, респираторы).</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Средства защиты ног (боты, бахилы, щитки, наколенники, портянки).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Средства защиты рук (</w:t>
      </w:r>
      <w:r w:rsidR="00C75D46">
        <w:rPr>
          <w:color w:val="000000"/>
          <w:sz w:val="28"/>
          <w:szCs w:val="28"/>
        </w:rPr>
        <w:t>перчатки</w:t>
      </w:r>
      <w:r w:rsidRPr="00902156">
        <w:rPr>
          <w:color w:val="000000"/>
          <w:sz w:val="28"/>
          <w:szCs w:val="28"/>
        </w:rPr>
        <w:t>)</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lastRenderedPageBreak/>
        <w:t xml:space="preserve">     - Средства дерматологические защитные (Моющие пасты, кремы, мази).</w:t>
      </w:r>
    </w:p>
    <w:p w:rsidR="00902156" w:rsidRPr="00902156" w:rsidRDefault="00C75D46" w:rsidP="00902156">
      <w:pPr>
        <w:pStyle w:val="a3"/>
        <w:shd w:val="clear" w:color="auto" w:fill="FFFFFF"/>
        <w:spacing w:line="360" w:lineRule="auto"/>
        <w:ind w:left="-567" w:firstLine="567"/>
        <w:contextualSpacing/>
        <w:jc w:val="both"/>
        <w:rPr>
          <w:color w:val="000000"/>
          <w:sz w:val="28"/>
          <w:szCs w:val="28"/>
        </w:rPr>
      </w:pPr>
      <w:r>
        <w:rPr>
          <w:color w:val="000000"/>
          <w:sz w:val="28"/>
          <w:szCs w:val="28"/>
        </w:rPr>
        <w:t xml:space="preserve">     10</w:t>
      </w:r>
      <w:r w:rsidR="00902156" w:rsidRPr="00902156">
        <w:rPr>
          <w:color w:val="000000"/>
          <w:sz w:val="28"/>
          <w:szCs w:val="28"/>
        </w:rPr>
        <w:t>.1.2.  Средства коллективной защиты делятся на:</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Противорадиационные укрытия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Укрытия простейшего типа</w:t>
      </w:r>
    </w:p>
    <w:p w:rsidR="00C75D46" w:rsidRPr="00902156" w:rsidRDefault="00902156" w:rsidP="00C75D4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Убежища.</w:t>
      </w:r>
    </w:p>
    <w:p w:rsidR="00902156" w:rsidRPr="00C75D46" w:rsidRDefault="00190ABD" w:rsidP="00C75D46">
      <w:pPr>
        <w:pStyle w:val="a3"/>
        <w:shd w:val="clear" w:color="auto" w:fill="FFFFFF"/>
        <w:spacing w:line="360" w:lineRule="auto"/>
        <w:ind w:left="-567" w:firstLine="567"/>
        <w:contextualSpacing/>
        <w:jc w:val="center"/>
        <w:rPr>
          <w:b/>
          <w:color w:val="000000"/>
          <w:sz w:val="28"/>
          <w:szCs w:val="28"/>
        </w:rPr>
      </w:pPr>
      <w:r>
        <w:rPr>
          <w:b/>
          <w:color w:val="000000"/>
          <w:sz w:val="28"/>
          <w:szCs w:val="28"/>
        </w:rPr>
        <w:t>10</w:t>
      </w:r>
      <w:r w:rsidR="00902156" w:rsidRPr="00C75D46">
        <w:rPr>
          <w:b/>
          <w:color w:val="000000"/>
          <w:sz w:val="28"/>
          <w:szCs w:val="28"/>
        </w:rPr>
        <w:t>.2. Порядок выдачи</w:t>
      </w:r>
      <w:r w:rsidR="00C75D46" w:rsidRPr="00C75D46">
        <w:rPr>
          <w:b/>
          <w:color w:val="000000"/>
          <w:sz w:val="28"/>
          <w:szCs w:val="28"/>
        </w:rPr>
        <w:t xml:space="preserve"> средств индивидуальной защиты.</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Средства индивидуальной защиты считаются собственностью администрации и подлежат возврату при увольнении </w:t>
      </w:r>
      <w:r w:rsidR="00C75D46">
        <w:rPr>
          <w:color w:val="000000"/>
          <w:sz w:val="28"/>
          <w:szCs w:val="28"/>
        </w:rPr>
        <w:t xml:space="preserve">или </w:t>
      </w:r>
      <w:r w:rsidRPr="00902156">
        <w:rPr>
          <w:color w:val="000000"/>
          <w:sz w:val="28"/>
          <w:szCs w:val="28"/>
        </w:rPr>
        <w:t xml:space="preserve">переводе на другую работу, где выдача ее предусмотрена по нормам, а также по окончании срока пользования. Если спецодежда, </w:t>
      </w:r>
      <w:proofErr w:type="spellStart"/>
      <w:r w:rsidRPr="00902156">
        <w:rPr>
          <w:color w:val="000000"/>
          <w:sz w:val="28"/>
          <w:szCs w:val="28"/>
        </w:rPr>
        <w:t>спецобувь</w:t>
      </w:r>
      <w:proofErr w:type="spellEnd"/>
      <w:r w:rsidRPr="00902156">
        <w:rPr>
          <w:color w:val="000000"/>
          <w:sz w:val="28"/>
          <w:szCs w:val="28"/>
        </w:rPr>
        <w:t xml:space="preserve"> пришли в негодность до истечения срока по не независящим от рабочего причинам, то администрация обязано заменить или отремонтировать ее.</w:t>
      </w:r>
    </w:p>
    <w:p w:rsidR="00902156" w:rsidRPr="00C75D46" w:rsidRDefault="00190ABD" w:rsidP="00C75D46">
      <w:pPr>
        <w:pStyle w:val="a3"/>
        <w:shd w:val="clear" w:color="auto" w:fill="FFFFFF"/>
        <w:spacing w:line="360" w:lineRule="auto"/>
        <w:ind w:left="-567" w:firstLine="567"/>
        <w:contextualSpacing/>
        <w:jc w:val="center"/>
        <w:rPr>
          <w:b/>
          <w:color w:val="000000"/>
          <w:sz w:val="28"/>
          <w:szCs w:val="28"/>
        </w:rPr>
      </w:pPr>
      <w:r>
        <w:rPr>
          <w:b/>
          <w:color w:val="000000"/>
          <w:sz w:val="28"/>
          <w:szCs w:val="28"/>
        </w:rPr>
        <w:t>11</w:t>
      </w:r>
      <w:r w:rsidR="00902156" w:rsidRPr="00C75D46">
        <w:rPr>
          <w:b/>
          <w:color w:val="000000"/>
          <w:sz w:val="28"/>
          <w:szCs w:val="28"/>
        </w:rPr>
        <w:t xml:space="preserve">.  </w:t>
      </w:r>
      <w:proofErr w:type="gramStart"/>
      <w:r w:rsidR="00902156" w:rsidRPr="00C75D46">
        <w:rPr>
          <w:b/>
          <w:color w:val="000000"/>
          <w:sz w:val="28"/>
          <w:szCs w:val="28"/>
        </w:rPr>
        <w:t>Основные  требования</w:t>
      </w:r>
      <w:proofErr w:type="gramEnd"/>
      <w:r w:rsidR="00902156" w:rsidRPr="00C75D46">
        <w:rPr>
          <w:b/>
          <w:color w:val="000000"/>
          <w:sz w:val="28"/>
          <w:szCs w:val="28"/>
        </w:rPr>
        <w:t xml:space="preserve">  санитарии и личной гигиены.</w:t>
      </w:r>
    </w:p>
    <w:p w:rsidR="00B65AB1"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Лица, поступающие на работу в администрацию проходят предварительные при поступлении и периодические медицинские осмотры.</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Все работники администрации должны соблюдать правила личной гигиены:</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после посещения туалета тщательно мыть руки с мылом;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при появлении признаков простудного заболевания или кишечной дисфункции, а также нагноений, порезов, ожогов сообщать </w:t>
      </w:r>
      <w:proofErr w:type="gramStart"/>
      <w:r w:rsidRPr="00902156">
        <w:rPr>
          <w:color w:val="000000"/>
          <w:sz w:val="28"/>
          <w:szCs w:val="28"/>
        </w:rPr>
        <w:t>Главе  администрации</w:t>
      </w:r>
      <w:proofErr w:type="gramEnd"/>
      <w:r w:rsidRPr="00902156">
        <w:rPr>
          <w:color w:val="000000"/>
          <w:sz w:val="28"/>
          <w:szCs w:val="28"/>
        </w:rPr>
        <w:t xml:space="preserve"> и обращаться в медицинское учреждение для лечения; </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 не курить и не принимать пищу на рабочем месте.</w:t>
      </w:r>
    </w:p>
    <w:p w:rsidR="00836F5E" w:rsidRDefault="00902156" w:rsidP="00836F5E">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Грубые нарушения требований личной гигиены могут сказаться на здоровье и трудоспособности целого коллектива. Грязь, содержащая болезнетворные микробы и яйца глистов, может попасть с р</w:t>
      </w:r>
      <w:r w:rsidR="00C75D46">
        <w:rPr>
          <w:color w:val="000000"/>
          <w:sz w:val="28"/>
          <w:szCs w:val="28"/>
        </w:rPr>
        <w:t xml:space="preserve">ук в рот через пищу. </w:t>
      </w:r>
      <w:proofErr w:type="gramStart"/>
      <w:r w:rsidR="00C75D46">
        <w:rPr>
          <w:color w:val="000000"/>
          <w:sz w:val="28"/>
          <w:szCs w:val="28"/>
        </w:rPr>
        <w:t>Дизентерию</w:t>
      </w:r>
      <w:r w:rsidR="00836F5E">
        <w:rPr>
          <w:color w:val="000000"/>
          <w:sz w:val="28"/>
          <w:szCs w:val="28"/>
        </w:rPr>
        <w:t xml:space="preserve">  называют</w:t>
      </w:r>
      <w:proofErr w:type="gramEnd"/>
      <w:r w:rsidR="00836F5E">
        <w:rPr>
          <w:color w:val="000000"/>
          <w:sz w:val="28"/>
          <w:szCs w:val="28"/>
        </w:rPr>
        <w:t xml:space="preserve"> болезнью грязных рук.</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w:t>
      </w:r>
      <w:proofErr w:type="gramStart"/>
      <w:r w:rsidRPr="00902156">
        <w:rPr>
          <w:color w:val="000000"/>
          <w:sz w:val="28"/>
          <w:szCs w:val="28"/>
        </w:rPr>
        <w:t>также  проводить</w:t>
      </w:r>
      <w:proofErr w:type="gramEnd"/>
      <w:r w:rsidRPr="00902156">
        <w:rPr>
          <w:color w:val="000000"/>
          <w:sz w:val="28"/>
          <w:szCs w:val="28"/>
        </w:rPr>
        <w:t xml:space="preserve"> влажную ежедневную </w:t>
      </w:r>
      <w:r w:rsidRPr="00902156">
        <w:rPr>
          <w:color w:val="000000"/>
          <w:sz w:val="28"/>
          <w:szCs w:val="28"/>
        </w:rPr>
        <w:lastRenderedPageBreak/>
        <w:t>уборку. Все папки с важными документами должны размещаться и храниться в шкафу или в сейфе.</w:t>
      </w:r>
    </w:p>
    <w:p w:rsidR="00902156" w:rsidRPr="00902156" w:rsidRDefault="00902156" w:rsidP="00C75D4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Строгое соблюдение правил санитарии и личной гигиены является важным звеном в цепи профилактических мероприятий, направленных на борьбу с инфекцион</w:t>
      </w:r>
      <w:r w:rsidR="00C75D46">
        <w:rPr>
          <w:color w:val="000000"/>
          <w:sz w:val="28"/>
          <w:szCs w:val="28"/>
        </w:rPr>
        <w:t xml:space="preserve">ными и инвазионными болезнями. </w:t>
      </w:r>
    </w:p>
    <w:p w:rsidR="00902156" w:rsidRPr="00996F09" w:rsidRDefault="00190ABD" w:rsidP="00996F09">
      <w:pPr>
        <w:pStyle w:val="a3"/>
        <w:shd w:val="clear" w:color="auto" w:fill="FFFFFF"/>
        <w:spacing w:line="360" w:lineRule="auto"/>
        <w:ind w:left="-567" w:firstLine="567"/>
        <w:contextualSpacing/>
        <w:jc w:val="center"/>
        <w:rPr>
          <w:b/>
          <w:color w:val="000000"/>
          <w:sz w:val="28"/>
          <w:szCs w:val="28"/>
        </w:rPr>
      </w:pPr>
      <w:r>
        <w:rPr>
          <w:b/>
          <w:color w:val="000000"/>
          <w:sz w:val="28"/>
          <w:szCs w:val="28"/>
        </w:rPr>
        <w:t>12</w:t>
      </w:r>
      <w:r w:rsidR="00902156" w:rsidRPr="00996F09">
        <w:rPr>
          <w:b/>
          <w:color w:val="000000"/>
          <w:sz w:val="28"/>
          <w:szCs w:val="28"/>
        </w:rPr>
        <w:t>. Требования пожарной безопасности.</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Каждый работник должен знать и соблюдать инструкцию пожарной безопасности.     Существует три источника основных способов прекращения горения: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-охлаждение горячего вещества ниже температуры воспламенения;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-изоляция горящего вещества от доступа воздуха;</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-удаление горящего материала из зоны горения,</w:t>
      </w:r>
    </w:p>
    <w:p w:rsidR="00902156" w:rsidRPr="00902156" w:rsidRDefault="00902156" w:rsidP="0090215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902156" w:rsidRPr="00C75D46" w:rsidRDefault="00902156" w:rsidP="00C75D46">
      <w:pPr>
        <w:pStyle w:val="a3"/>
        <w:shd w:val="clear" w:color="auto" w:fill="FFFFFF"/>
        <w:spacing w:line="360" w:lineRule="auto"/>
        <w:ind w:left="-567" w:firstLine="567"/>
        <w:contextualSpacing/>
        <w:jc w:val="both"/>
        <w:rPr>
          <w:color w:val="000000"/>
          <w:sz w:val="28"/>
          <w:szCs w:val="28"/>
        </w:rPr>
      </w:pPr>
      <w:r w:rsidRPr="00902156">
        <w:rPr>
          <w:color w:val="000000"/>
          <w:sz w:val="28"/>
          <w:szCs w:val="28"/>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902156">
        <w:rPr>
          <w:color w:val="000000"/>
          <w:sz w:val="28"/>
          <w:szCs w:val="28"/>
        </w:rPr>
        <w:t>элетротравмам</w:t>
      </w:r>
      <w:proofErr w:type="spellEnd"/>
      <w:r w:rsidRPr="00902156">
        <w:rPr>
          <w:color w:val="000000"/>
          <w:sz w:val="28"/>
          <w:szCs w:val="28"/>
        </w:rPr>
        <w:t xml:space="preserve">. </w:t>
      </w:r>
      <w:proofErr w:type="gramStart"/>
      <w:r w:rsidRPr="00902156">
        <w:rPr>
          <w:color w:val="000000"/>
          <w:sz w:val="28"/>
          <w:szCs w:val="28"/>
        </w:rPr>
        <w:t>Электропровода  можно</w:t>
      </w:r>
      <w:proofErr w:type="gramEnd"/>
      <w:r w:rsidRPr="00902156">
        <w:rPr>
          <w:color w:val="000000"/>
          <w:sz w:val="28"/>
          <w:szCs w:val="28"/>
        </w:rPr>
        <w:t xml:space="preserve"> тушить углекислотным</w:t>
      </w:r>
      <w:r w:rsidR="00C75D46">
        <w:rPr>
          <w:color w:val="000000"/>
          <w:sz w:val="28"/>
          <w:szCs w:val="28"/>
        </w:rPr>
        <w:t xml:space="preserve"> огнетушителем или сухим песком.</w:t>
      </w:r>
    </w:p>
    <w:p w:rsidR="00667797" w:rsidRPr="00486992" w:rsidRDefault="00190ABD" w:rsidP="00486992">
      <w:pPr>
        <w:pStyle w:val="a3"/>
        <w:shd w:val="clear" w:color="auto" w:fill="FFFFFF"/>
        <w:spacing w:after="0" w:line="360" w:lineRule="auto"/>
        <w:ind w:left="-567" w:firstLine="567"/>
        <w:contextualSpacing/>
        <w:jc w:val="center"/>
        <w:rPr>
          <w:b/>
          <w:color w:val="000000"/>
          <w:sz w:val="28"/>
          <w:szCs w:val="28"/>
        </w:rPr>
      </w:pPr>
      <w:r>
        <w:rPr>
          <w:b/>
          <w:color w:val="000000"/>
          <w:sz w:val="28"/>
          <w:szCs w:val="28"/>
        </w:rPr>
        <w:t>13</w:t>
      </w:r>
      <w:r w:rsidR="00667797" w:rsidRPr="00486992">
        <w:rPr>
          <w:b/>
          <w:color w:val="000000"/>
          <w:sz w:val="28"/>
          <w:szCs w:val="28"/>
        </w:rPr>
        <w:t>. Первая помощь пострадавшим. Действия работников при возни</w:t>
      </w:r>
      <w:r w:rsidR="006A71F9" w:rsidRPr="00486992">
        <w:rPr>
          <w:b/>
          <w:color w:val="000000"/>
          <w:sz w:val="28"/>
          <w:szCs w:val="28"/>
        </w:rPr>
        <w:t>кнове</w:t>
      </w:r>
      <w:r w:rsidR="00667797" w:rsidRPr="00486992">
        <w:rPr>
          <w:b/>
          <w:color w:val="000000"/>
          <w:sz w:val="28"/>
          <w:szCs w:val="28"/>
        </w:rPr>
        <w:t>нии несчастного случая на участке, в цехе.</w:t>
      </w:r>
    </w:p>
    <w:p w:rsidR="00667797" w:rsidRPr="00CE0B37" w:rsidRDefault="00190ABD" w:rsidP="00CE0B37">
      <w:pPr>
        <w:pStyle w:val="a3"/>
        <w:shd w:val="clear" w:color="auto" w:fill="FFFFFF"/>
        <w:spacing w:after="0" w:line="360" w:lineRule="auto"/>
        <w:ind w:left="-567" w:firstLine="567"/>
        <w:contextualSpacing/>
        <w:jc w:val="center"/>
        <w:rPr>
          <w:b/>
          <w:color w:val="000000"/>
          <w:sz w:val="28"/>
          <w:szCs w:val="28"/>
        </w:rPr>
      </w:pPr>
      <w:r>
        <w:rPr>
          <w:b/>
          <w:color w:val="000000"/>
          <w:sz w:val="28"/>
          <w:szCs w:val="28"/>
        </w:rPr>
        <w:t>13</w:t>
      </w:r>
      <w:r w:rsidR="00667797" w:rsidRPr="00CE0B37">
        <w:rPr>
          <w:b/>
          <w:color w:val="000000"/>
          <w:sz w:val="28"/>
          <w:szCs w:val="28"/>
        </w:rPr>
        <w:t>.1. Первая доврачебная помощь при травмах и отравлениях. Действия руководителей и специалистов при несчастном случае.</w:t>
      </w:r>
    </w:p>
    <w:p w:rsidR="00667797" w:rsidRPr="003153F7" w:rsidRDefault="00667797" w:rsidP="00CC7824">
      <w:pPr>
        <w:pStyle w:val="a3"/>
        <w:shd w:val="clear" w:color="auto" w:fill="FFFFFF"/>
        <w:spacing w:after="0" w:line="360" w:lineRule="auto"/>
        <w:ind w:left="-567" w:firstLine="567"/>
        <w:contextualSpacing/>
        <w:jc w:val="both"/>
        <w:rPr>
          <w:color w:val="000000"/>
          <w:sz w:val="28"/>
          <w:szCs w:val="28"/>
        </w:rPr>
      </w:pPr>
      <w:r w:rsidRPr="003153F7">
        <w:rPr>
          <w:color w:val="000000"/>
          <w:sz w:val="28"/>
          <w:szCs w:val="28"/>
        </w:rPr>
        <w:t>Первая доврачебная помощь – это комплекс мероприятий, направленных на восстановление и сохранение жизни и здор</w:t>
      </w:r>
      <w:r w:rsidR="00AB388D">
        <w:rPr>
          <w:color w:val="000000"/>
          <w:sz w:val="28"/>
          <w:szCs w:val="28"/>
        </w:rPr>
        <w:t>овья пострадавшего, осуществляе</w:t>
      </w:r>
      <w:r w:rsidRPr="003153F7">
        <w:rPr>
          <w:color w:val="000000"/>
          <w:sz w:val="28"/>
          <w:szCs w:val="28"/>
        </w:rPr>
        <w:t>мых не медицинскими работниками (взаимопомощь) или самим пострадавшим (самопомощь). Одним из важнейших поло</w:t>
      </w:r>
      <w:r w:rsidR="00AB388D">
        <w:rPr>
          <w:color w:val="000000"/>
          <w:sz w:val="28"/>
          <w:szCs w:val="28"/>
        </w:rPr>
        <w:t>жений оказания первой помощи яв</w:t>
      </w:r>
      <w:r w:rsidRPr="003153F7">
        <w:rPr>
          <w:color w:val="000000"/>
          <w:sz w:val="28"/>
          <w:szCs w:val="28"/>
        </w:rPr>
        <w:t>ляется ее срочность: чем быстрее она оказана, тем больше надеж</w:t>
      </w:r>
      <w:r w:rsidR="00AB388D">
        <w:rPr>
          <w:color w:val="000000"/>
          <w:sz w:val="28"/>
          <w:szCs w:val="28"/>
        </w:rPr>
        <w:t>ды на благо</w:t>
      </w:r>
      <w:r w:rsidRPr="003153F7">
        <w:rPr>
          <w:color w:val="000000"/>
          <w:sz w:val="28"/>
          <w:szCs w:val="28"/>
        </w:rPr>
        <w:t>приятный исход. Поэтому первая довраче</w:t>
      </w:r>
      <w:r w:rsidR="00AB388D">
        <w:rPr>
          <w:color w:val="000000"/>
          <w:sz w:val="28"/>
          <w:szCs w:val="28"/>
        </w:rPr>
        <w:t>бная помощь при травмах и отрав</w:t>
      </w:r>
      <w:r w:rsidRPr="003153F7">
        <w:rPr>
          <w:color w:val="000000"/>
          <w:sz w:val="28"/>
          <w:szCs w:val="28"/>
        </w:rPr>
        <w:t xml:space="preserve">лениях </w:t>
      </w:r>
      <w:r w:rsidRPr="003153F7">
        <w:rPr>
          <w:color w:val="000000"/>
          <w:sz w:val="28"/>
          <w:szCs w:val="28"/>
        </w:rPr>
        <w:lastRenderedPageBreak/>
        <w:t>оказывается пострадавшему немед</w:t>
      </w:r>
      <w:r w:rsidR="00AB388D">
        <w:rPr>
          <w:color w:val="000000"/>
          <w:sz w:val="28"/>
          <w:szCs w:val="28"/>
        </w:rPr>
        <w:t>ленно на месте происшествия, ис</w:t>
      </w:r>
      <w:r w:rsidRPr="003153F7">
        <w:rPr>
          <w:color w:val="000000"/>
          <w:sz w:val="28"/>
          <w:szCs w:val="28"/>
        </w:rPr>
        <w:t>пользуя медикаменты и перевязочные средс</w:t>
      </w:r>
      <w:r w:rsidR="00AB388D">
        <w:rPr>
          <w:color w:val="000000"/>
          <w:sz w:val="28"/>
          <w:szCs w:val="28"/>
        </w:rPr>
        <w:t xml:space="preserve">тва, имеющиеся в </w:t>
      </w:r>
      <w:proofErr w:type="spellStart"/>
      <w:r w:rsidR="00AB388D">
        <w:rPr>
          <w:color w:val="000000"/>
          <w:sz w:val="28"/>
          <w:szCs w:val="28"/>
        </w:rPr>
        <w:t>медаптечке</w:t>
      </w:r>
      <w:proofErr w:type="spellEnd"/>
      <w:r w:rsidR="00AB388D">
        <w:rPr>
          <w:color w:val="000000"/>
          <w:sz w:val="28"/>
          <w:szCs w:val="28"/>
        </w:rPr>
        <w:t xml:space="preserve"> дан</w:t>
      </w:r>
      <w:r w:rsidRPr="003153F7">
        <w:rPr>
          <w:color w:val="000000"/>
          <w:sz w:val="28"/>
          <w:szCs w:val="28"/>
        </w:rPr>
        <w:t xml:space="preserve">ного помещения. На дверце </w:t>
      </w:r>
      <w:proofErr w:type="spellStart"/>
      <w:r w:rsidRPr="003153F7">
        <w:rPr>
          <w:color w:val="000000"/>
          <w:sz w:val="28"/>
          <w:szCs w:val="28"/>
        </w:rPr>
        <w:t>медаптечки</w:t>
      </w:r>
      <w:proofErr w:type="spellEnd"/>
      <w:r w:rsidRPr="003153F7">
        <w:rPr>
          <w:color w:val="000000"/>
          <w:sz w:val="28"/>
          <w:szCs w:val="28"/>
        </w:rPr>
        <w:t xml:space="preserve"> должны быть написан номер телефона ближайшего лечебного учреждения. В </w:t>
      </w:r>
      <w:proofErr w:type="spellStart"/>
      <w:r w:rsidRPr="003153F7">
        <w:rPr>
          <w:color w:val="000000"/>
          <w:sz w:val="28"/>
          <w:szCs w:val="28"/>
        </w:rPr>
        <w:t>медаптечке</w:t>
      </w:r>
      <w:proofErr w:type="spellEnd"/>
      <w:r w:rsidRPr="003153F7">
        <w:rPr>
          <w:color w:val="000000"/>
          <w:sz w:val="28"/>
          <w:szCs w:val="28"/>
        </w:rPr>
        <w:t xml:space="preserve"> должна быть опись медикаментов и перевязочных средств, а на упаковках медикаментов и перевязочных средств проставлен порядковый номер согласно описи. Рядом с </w:t>
      </w:r>
      <w:proofErr w:type="spellStart"/>
      <w:r w:rsidRPr="003153F7">
        <w:rPr>
          <w:color w:val="000000"/>
          <w:sz w:val="28"/>
          <w:szCs w:val="28"/>
        </w:rPr>
        <w:t>медаптечкой</w:t>
      </w:r>
      <w:proofErr w:type="spellEnd"/>
      <w:r w:rsidRPr="003153F7">
        <w:rPr>
          <w:color w:val="000000"/>
          <w:sz w:val="28"/>
          <w:szCs w:val="28"/>
        </w:rPr>
        <w:t xml:space="preserve"> вывешивается инструкция по оказанию первой помощи при травмах, подписанная медработником и ответственным за данное помещение работником, которая утверждается руководителем учреждения.</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proofErr w:type="spellStart"/>
      <w:r w:rsidRPr="003153F7">
        <w:rPr>
          <w:color w:val="000000"/>
          <w:sz w:val="28"/>
          <w:szCs w:val="28"/>
        </w:rPr>
        <w:t>Медаптечки</w:t>
      </w:r>
      <w:proofErr w:type="spellEnd"/>
      <w:r w:rsidRPr="003153F7">
        <w:rPr>
          <w:color w:val="000000"/>
          <w:sz w:val="28"/>
          <w:szCs w:val="28"/>
        </w:rPr>
        <w:t xml:space="preserve"> должны периодически (не реже двух раз в год) пополняться, и медикаменты с истекшим </w:t>
      </w:r>
      <w:proofErr w:type="gramStart"/>
      <w:r w:rsidRPr="003153F7">
        <w:rPr>
          <w:color w:val="000000"/>
          <w:sz w:val="28"/>
          <w:szCs w:val="28"/>
        </w:rPr>
        <w:t>сроком  хранения</w:t>
      </w:r>
      <w:proofErr w:type="gramEnd"/>
      <w:r w:rsidRPr="003153F7">
        <w:rPr>
          <w:color w:val="000000"/>
          <w:sz w:val="28"/>
          <w:szCs w:val="28"/>
        </w:rPr>
        <w:t xml:space="preserve"> своевременно заменяться.</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необходимости оказания квалифицированной медицинской помощи пострадавший отправляется в ближайшее лечебное учреждение.</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О каждом несчастном случае, происшедшем с работником, пострадавший или очевидец несчастного случая немедленно извещает непосредственного руководителя работ, который обязан:</w:t>
      </w:r>
    </w:p>
    <w:p w:rsidR="00667797" w:rsidRPr="003153F7" w:rsidRDefault="00667797" w:rsidP="00CC7824">
      <w:pPr>
        <w:pStyle w:val="a3"/>
        <w:numPr>
          <w:ilvl w:val="0"/>
          <w:numId w:val="37"/>
        </w:numPr>
        <w:shd w:val="clear" w:color="auto" w:fill="FFFFFF"/>
        <w:spacing w:line="360" w:lineRule="auto"/>
        <w:ind w:left="-567" w:firstLine="567"/>
        <w:contextualSpacing/>
        <w:jc w:val="both"/>
        <w:rPr>
          <w:color w:val="000000"/>
          <w:sz w:val="28"/>
          <w:szCs w:val="28"/>
        </w:rPr>
      </w:pPr>
      <w:r w:rsidRPr="003153F7">
        <w:rPr>
          <w:color w:val="000000"/>
          <w:sz w:val="28"/>
          <w:szCs w:val="28"/>
        </w:rPr>
        <w:t>немедленно организовать первую доврачебную помощь пострадавшему и, при необходимости, его доставку в ближайшее лечебное учреждение;</w:t>
      </w:r>
    </w:p>
    <w:p w:rsidR="00667797" w:rsidRPr="003153F7" w:rsidRDefault="00667797" w:rsidP="00CC7824">
      <w:pPr>
        <w:pStyle w:val="a3"/>
        <w:numPr>
          <w:ilvl w:val="0"/>
          <w:numId w:val="37"/>
        </w:numPr>
        <w:shd w:val="clear" w:color="auto" w:fill="FFFFFF"/>
        <w:spacing w:line="360" w:lineRule="auto"/>
        <w:ind w:left="-567" w:firstLine="567"/>
        <w:contextualSpacing/>
        <w:jc w:val="both"/>
        <w:rPr>
          <w:color w:val="000000"/>
          <w:sz w:val="28"/>
          <w:szCs w:val="28"/>
        </w:rPr>
      </w:pPr>
      <w:r w:rsidRPr="003153F7">
        <w:rPr>
          <w:color w:val="000000"/>
          <w:sz w:val="28"/>
          <w:szCs w:val="28"/>
        </w:rPr>
        <w:t>сообщить о происшедшем несчастном случае руководителю учреждения;</w:t>
      </w:r>
    </w:p>
    <w:p w:rsidR="00667797" w:rsidRPr="003153F7" w:rsidRDefault="00667797" w:rsidP="00CC7824">
      <w:pPr>
        <w:pStyle w:val="a3"/>
        <w:numPr>
          <w:ilvl w:val="0"/>
          <w:numId w:val="37"/>
        </w:numPr>
        <w:shd w:val="clear" w:color="auto" w:fill="FFFFFF"/>
        <w:spacing w:line="360" w:lineRule="auto"/>
        <w:ind w:left="-567" w:firstLine="567"/>
        <w:contextualSpacing/>
        <w:jc w:val="both"/>
        <w:rPr>
          <w:color w:val="000000"/>
          <w:sz w:val="28"/>
          <w:szCs w:val="28"/>
        </w:rPr>
      </w:pPr>
      <w:r w:rsidRPr="003153F7">
        <w:rPr>
          <w:color w:val="000000"/>
          <w:sz w:val="28"/>
          <w:szCs w:val="28"/>
        </w:rPr>
        <w:t>сохранить до начала расследования обстановку места происшествия (если это не угрожает жизни и здоровью окружающих и не приведет к аварии).</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Руководитель учреждения обязан:</w:t>
      </w:r>
    </w:p>
    <w:p w:rsidR="00667797" w:rsidRPr="003153F7" w:rsidRDefault="00667797" w:rsidP="00CC7824">
      <w:pPr>
        <w:pStyle w:val="a3"/>
        <w:numPr>
          <w:ilvl w:val="0"/>
          <w:numId w:val="38"/>
        </w:numPr>
        <w:shd w:val="clear" w:color="auto" w:fill="FFFFFF"/>
        <w:spacing w:line="360" w:lineRule="auto"/>
        <w:ind w:left="-567" w:firstLine="567"/>
        <w:contextualSpacing/>
        <w:jc w:val="both"/>
        <w:rPr>
          <w:color w:val="000000"/>
          <w:sz w:val="28"/>
          <w:szCs w:val="28"/>
        </w:rPr>
      </w:pPr>
      <w:r w:rsidRPr="003153F7">
        <w:rPr>
          <w:color w:val="000000"/>
          <w:sz w:val="28"/>
          <w:szCs w:val="28"/>
        </w:rPr>
        <w:t>немедленно принять меры к устранению причин несчастного случая;</w:t>
      </w:r>
    </w:p>
    <w:p w:rsidR="00667797" w:rsidRPr="003153F7" w:rsidRDefault="00667797" w:rsidP="00CC7824">
      <w:pPr>
        <w:pStyle w:val="a3"/>
        <w:numPr>
          <w:ilvl w:val="0"/>
          <w:numId w:val="38"/>
        </w:numPr>
        <w:shd w:val="clear" w:color="auto" w:fill="FFFFFF"/>
        <w:spacing w:line="360" w:lineRule="auto"/>
        <w:ind w:left="-567" w:firstLine="567"/>
        <w:contextualSpacing/>
        <w:jc w:val="both"/>
        <w:rPr>
          <w:color w:val="000000"/>
          <w:sz w:val="28"/>
          <w:szCs w:val="28"/>
        </w:rPr>
      </w:pPr>
      <w:r w:rsidRPr="003153F7">
        <w:rPr>
          <w:color w:val="000000"/>
          <w:sz w:val="28"/>
          <w:szCs w:val="28"/>
        </w:rPr>
        <w:t xml:space="preserve">сообщить о происшедшем несчастном </w:t>
      </w:r>
      <w:proofErr w:type="gramStart"/>
      <w:r w:rsidRPr="003153F7">
        <w:rPr>
          <w:color w:val="000000"/>
          <w:sz w:val="28"/>
          <w:szCs w:val="28"/>
        </w:rPr>
        <w:t>случае  вышестоящему</w:t>
      </w:r>
      <w:proofErr w:type="gramEnd"/>
      <w:r w:rsidRPr="003153F7">
        <w:rPr>
          <w:color w:val="000000"/>
          <w:sz w:val="28"/>
          <w:szCs w:val="28"/>
        </w:rPr>
        <w:t xml:space="preserve"> руководству, родственникам пострадавшего или лицам, представляющих его интерес;</w:t>
      </w:r>
    </w:p>
    <w:p w:rsidR="00667797" w:rsidRPr="003153F7" w:rsidRDefault="00667797" w:rsidP="00CC7824">
      <w:pPr>
        <w:pStyle w:val="a3"/>
        <w:numPr>
          <w:ilvl w:val="0"/>
          <w:numId w:val="38"/>
        </w:numPr>
        <w:shd w:val="clear" w:color="auto" w:fill="FFFFFF"/>
        <w:spacing w:line="360" w:lineRule="auto"/>
        <w:ind w:left="-567" w:firstLine="567"/>
        <w:contextualSpacing/>
        <w:jc w:val="both"/>
        <w:rPr>
          <w:color w:val="000000"/>
          <w:sz w:val="28"/>
          <w:szCs w:val="28"/>
        </w:rPr>
      </w:pPr>
      <w:r w:rsidRPr="003153F7">
        <w:rPr>
          <w:color w:val="000000"/>
          <w:sz w:val="28"/>
          <w:szCs w:val="28"/>
        </w:rPr>
        <w:t>запросить заключение из медицинского учреждения, в которое доставлен пострадавший, о характере и тяжести травмы.</w:t>
      </w:r>
    </w:p>
    <w:p w:rsidR="00667797" w:rsidRPr="00CE0B37" w:rsidRDefault="00190ABD" w:rsidP="00CE0B37">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667797" w:rsidRPr="00CE0B37">
        <w:rPr>
          <w:b/>
          <w:color w:val="000000"/>
          <w:sz w:val="28"/>
          <w:szCs w:val="28"/>
        </w:rPr>
        <w:t>.2. Оказание первой помощи при ранениях, кровотечениях, переломах, вывихах, растяжениях связок.</w:t>
      </w:r>
    </w:p>
    <w:p w:rsidR="00667797" w:rsidRPr="003153F7" w:rsidRDefault="00190ABD" w:rsidP="00CC7824">
      <w:pPr>
        <w:pStyle w:val="a3"/>
        <w:shd w:val="clear" w:color="auto" w:fill="FFFFFF"/>
        <w:spacing w:line="360" w:lineRule="auto"/>
        <w:ind w:left="-567" w:firstLine="567"/>
        <w:contextualSpacing/>
        <w:jc w:val="both"/>
        <w:rPr>
          <w:color w:val="000000"/>
          <w:sz w:val="28"/>
          <w:szCs w:val="28"/>
        </w:rPr>
      </w:pPr>
      <w:r>
        <w:rPr>
          <w:color w:val="000000"/>
          <w:sz w:val="28"/>
          <w:szCs w:val="28"/>
        </w:rPr>
        <w:lastRenderedPageBreak/>
        <w:t>13</w:t>
      </w:r>
      <w:r w:rsidR="00667797" w:rsidRPr="003153F7">
        <w:rPr>
          <w:color w:val="000000"/>
          <w:sz w:val="28"/>
          <w:szCs w:val="28"/>
        </w:rPr>
        <w:t>.2.1.Первая помощь при ранениях.</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Раной называется повреждение, при котором нарушается целость кожных покровов, слизистых оболочек, а иногда и глубоких тканей.</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Раны могут быть огнестрельными, резаными, рублеными, колотыми, ушибленными, рваными, укушенными.</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На все раны накладывают стерильные повязки, представляющие собой перевязочный материал, которым закрывают рану. Процесс наложения повязки на рану называется перевязкой. Повязка состоит из двух частей: внутренней, которая соприкасается с раной, и наружной, которая закрепляет и удерживает повязку на ране. В качестве перевязочного материала применяются: марля, вата, лигнин, косынки. Оказывающий помощь при ранениях должен вымыть руки или смазать пальцы настойкой йода. Прикасаться к самой ране, а также к той части повязки, которая должна быть наложена непосредственно на рану даже вымытыми руками не допускается. Для перевязки можно использовать чистый носовой платок, чистую ткань и т.п. Накладывать вату непосредственно на рану нельзя. Если не требуется давящая повязка, то рану бинтуют не очень туго. Чтобы не нарушать кровообращение, и не слабо, чтобы повязка не спадала.</w:t>
      </w:r>
    </w:p>
    <w:p w:rsidR="00667797" w:rsidRPr="00CE0B37" w:rsidRDefault="00190ABD" w:rsidP="00CE0B37">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667797" w:rsidRPr="00CE0B37">
        <w:rPr>
          <w:b/>
          <w:color w:val="000000"/>
          <w:sz w:val="28"/>
          <w:szCs w:val="28"/>
        </w:rPr>
        <w:t>.2.2.Первая помощь при кровотечениях.</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Кровотечения могут быть наружными и внутренними. Среди наружных кровотечений чаще всего бывают кровотечения из ран: капиллярное, венозное, артериальное, смешанное.</w:t>
      </w:r>
    </w:p>
    <w:p w:rsidR="00667797" w:rsidRPr="003153F7" w:rsidRDefault="00667797" w:rsidP="00CC7824">
      <w:pPr>
        <w:pStyle w:val="a3"/>
        <w:shd w:val="clear" w:color="auto" w:fill="FFFFFF"/>
        <w:spacing w:after="0" w:line="360" w:lineRule="auto"/>
        <w:ind w:left="-567" w:firstLine="567"/>
        <w:contextualSpacing/>
        <w:jc w:val="both"/>
        <w:rPr>
          <w:color w:val="000000"/>
          <w:sz w:val="28"/>
          <w:szCs w:val="28"/>
        </w:rPr>
      </w:pPr>
      <w:r w:rsidRPr="003153F7">
        <w:rPr>
          <w:color w:val="000000"/>
          <w:sz w:val="28"/>
          <w:szCs w:val="28"/>
        </w:rPr>
        <w:t xml:space="preserve">В зависимости от вида кровотечения и имеющихся при оказании первой помощи средств осуществляют временную или окончательную его остановку. Временная остановка наружного артериального кровотечения достигается путем прижатия поврежденных сосудов к кости пальцами, наложением жгута или закрутки, фиксированием конечности в положении максимального сгибания или разгибания в суставе. Временная остановка наружного венозного и капиллярного кровотечения проводится путем наложения давящей стерильной повязки на рану и придания поврежденной части тела приподнятого положения по отношению к туловищу. Окончательная остановка артериального, а в ряде случаев и венозного </w:t>
      </w:r>
      <w:r w:rsidRPr="003153F7">
        <w:rPr>
          <w:color w:val="000000"/>
          <w:sz w:val="28"/>
          <w:szCs w:val="28"/>
        </w:rPr>
        <w:lastRenderedPageBreak/>
        <w:t>кровотечения проводится при хирургической обработке ран. Самый доступный и быстрый способ остановки артериального кровотечения – прижатие артерии выше места ее повреждения пальцами. Наложение жгута (закрутки) – основной способ временной остановки кровотечения при повреждении крупных артериальных сосудов конечностей. Жгут накладывают выше места кровотечения, ближе к ране, на одежду или мягкую подкладку из бинта, чтобы не прищемить кожу. Его накладывают с такой силой, чтобы остановить кровотечение. Время наложения жгута с указанием даты и времени (часа и минут) отмечают в записке, которую подкладывают на виду под ход жгута. Жгут на конечности следует держать не более 1,5 – 2,0 часов во избежание омертвения конечности ниже места наложения жгута.</w:t>
      </w:r>
    </w:p>
    <w:p w:rsidR="00667797" w:rsidRPr="00CE0B37" w:rsidRDefault="00190ABD" w:rsidP="00CE0B37">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667797" w:rsidRPr="00CE0B37">
        <w:rPr>
          <w:b/>
          <w:color w:val="000000"/>
          <w:sz w:val="28"/>
          <w:szCs w:val="28"/>
        </w:rPr>
        <w:t>.2.3.Первая помощь при переломах.</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Переломы могут быть закрытыми и открытыми. При закрытых переломах не нарушается целостность кожных покровов, при открытых – в месте перелома имеется рана. Наиболее опасны открытые переломы. Различают переломы без смещения и со смещением костных отломков.</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Основным правилом оказания первой помощи как при открытом переломе (после остановки кровотечения и наложения стерильной повязки), так и при закрытом переломе является иммобилизация (создание покоя) поврежденной конечности, для чего используются готовые шины, а также подручные материалы: палки, доски, линейки, куски фанера и т.п.</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закрытом переломе шину накладывают поверх одежды. К месту травмы необходимо прикладывать «холод» (резиновый пузырь со льдом, снегом, холодной водой, холодные примочки и т.п.) для уменьшения боли.</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переломах конечностей шины накладывают так, чтобы обеспечить неподвижность по крайней мере двух суставов – одного выше, другого ниже места перелома, а при переломе крупных костей – даже трех. Фиксируют шину бинтом, косынкой, поясным ремнем и т.п.</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lastRenderedPageBreak/>
        <w:t xml:space="preserve">При переломе костей </w:t>
      </w:r>
      <w:proofErr w:type="gramStart"/>
      <w:r w:rsidRPr="003153F7">
        <w:rPr>
          <w:color w:val="000000"/>
          <w:sz w:val="28"/>
          <w:szCs w:val="28"/>
        </w:rPr>
        <w:t>черепа</w:t>
      </w:r>
      <w:proofErr w:type="gramEnd"/>
      <w:r w:rsidRPr="003153F7">
        <w:rPr>
          <w:color w:val="000000"/>
          <w:sz w:val="28"/>
          <w:szCs w:val="28"/>
        </w:rPr>
        <w:t xml:space="preserve"> пострадавшего необходимо уложить на спину, на голову наложить тугую повязку (при наличии раны стерильную) и положить «холод», обеспечить полный покой до прибытия врача.</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повреждении позвоночника осторожно, не поднимая пострадавшего, подсунуть под его спину широкую доску, дверь, снятую с петель, или повернуть пострадавшего лицом вниз и строго следить, чтобы при поворачивании его туловище не прогибалось во избежание повреждения спинного мозга.</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переломе костей таза под спину пострадавшего подсунуть широкую доску, уложить его в положение «лягушка», т.е. согнуть его ноги в коленях и развести в стороны, а стопы сдвинуть вместе, под колени подложить валик из одежды.</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переломе ключицы положить в подмышечную впадину с поврежденной стороны небольшой комок ваты, прибинтовать к туловищу руку, согнутую в локте под прямым углом, подвесить руку к шее косынкой или бинтом.</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переломе ребер необходимо туго забинтовать грудь или стянуть ее полотенцем во время выдоха.</w:t>
      </w:r>
    </w:p>
    <w:p w:rsidR="00667797" w:rsidRPr="009D4320" w:rsidRDefault="00190ABD" w:rsidP="009D4320">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667797" w:rsidRPr="009D4320">
        <w:rPr>
          <w:b/>
          <w:color w:val="000000"/>
          <w:sz w:val="28"/>
          <w:szCs w:val="28"/>
        </w:rPr>
        <w:t>.2.4.Первая помощь при ушибах.</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ушибах к месту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При сильных ушибах груди или живота могут быть повреждены внутренние органы: легкие, печень, селезенка, почки, что сопровождается сильными болями и нередко внутренним кровотечением. В этом случае необходимо на место ушиба положить «холод» и срочно доставить пострадавшего в лечебное учреждение.</w:t>
      </w:r>
    </w:p>
    <w:p w:rsidR="00667797" w:rsidRPr="009D4320" w:rsidRDefault="00190ABD" w:rsidP="009D4320">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667797" w:rsidRPr="009D4320">
        <w:rPr>
          <w:b/>
          <w:color w:val="000000"/>
          <w:sz w:val="28"/>
          <w:szCs w:val="28"/>
        </w:rPr>
        <w:t>.2.5.Первая помощь при вывихах.</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 xml:space="preserve">При вывихах, оказывая первую помощь, не нужно, пытаться вправить вывих, это обязанность врача. При вывихах в суставах создают покой путем иммобилизации конечностей. При вывихах в крупных суставах – тазобедренном, коленном, плечевом, а также в межпозвонковых суставах рекомендуется ввести пострадавшему противоболевое средство. При вывихах в межпозвонковых </w:t>
      </w:r>
      <w:r w:rsidRPr="003153F7">
        <w:rPr>
          <w:color w:val="000000"/>
          <w:sz w:val="28"/>
          <w:szCs w:val="28"/>
        </w:rPr>
        <w:lastRenderedPageBreak/>
        <w:t>суставах пострадавшего можно транспортировать только лежа на спине, на твердом щите.</w:t>
      </w:r>
    </w:p>
    <w:p w:rsidR="00667797" w:rsidRPr="009D4320" w:rsidRDefault="00190ABD" w:rsidP="009D4320">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667797" w:rsidRPr="009D4320">
        <w:rPr>
          <w:b/>
          <w:color w:val="000000"/>
          <w:sz w:val="28"/>
          <w:szCs w:val="28"/>
        </w:rPr>
        <w:t>.2.6.Первая помощь при растяжении связок.</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 xml:space="preserve">При растяжениях связок производят тугое </w:t>
      </w:r>
      <w:proofErr w:type="spellStart"/>
      <w:r w:rsidRPr="003153F7">
        <w:rPr>
          <w:color w:val="000000"/>
          <w:sz w:val="28"/>
          <w:szCs w:val="28"/>
        </w:rPr>
        <w:t>бинтование</w:t>
      </w:r>
      <w:proofErr w:type="spellEnd"/>
      <w:r w:rsidRPr="003153F7">
        <w:rPr>
          <w:color w:val="000000"/>
          <w:sz w:val="28"/>
          <w:szCs w:val="28"/>
        </w:rPr>
        <w:t>, применяют «холод» на поврежденный сустав, создают покой поврежденной конечности.</w:t>
      </w:r>
    </w:p>
    <w:p w:rsidR="00667797" w:rsidRPr="009D4320" w:rsidRDefault="00190ABD" w:rsidP="009D4320">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667797" w:rsidRPr="009D4320">
        <w:rPr>
          <w:b/>
          <w:color w:val="000000"/>
          <w:sz w:val="28"/>
          <w:szCs w:val="28"/>
        </w:rPr>
        <w:t>.3. Оказание первой помощи при ожогах, отморожениях, поражениях электрическим током, при тепловом или солнечном ударе, при утоплении.</w:t>
      </w:r>
    </w:p>
    <w:p w:rsidR="00667797" w:rsidRPr="009D4320" w:rsidRDefault="00190ABD" w:rsidP="00CC7824">
      <w:pPr>
        <w:pStyle w:val="a3"/>
        <w:shd w:val="clear" w:color="auto" w:fill="FFFFFF"/>
        <w:spacing w:line="360" w:lineRule="auto"/>
        <w:ind w:left="-567" w:firstLine="567"/>
        <w:contextualSpacing/>
        <w:jc w:val="both"/>
        <w:rPr>
          <w:b/>
          <w:color w:val="000000"/>
          <w:sz w:val="28"/>
          <w:szCs w:val="28"/>
        </w:rPr>
      </w:pPr>
      <w:r>
        <w:rPr>
          <w:b/>
          <w:color w:val="000000"/>
          <w:sz w:val="28"/>
          <w:szCs w:val="28"/>
        </w:rPr>
        <w:t>13</w:t>
      </w:r>
      <w:r w:rsidR="00667797" w:rsidRPr="009D4320">
        <w:rPr>
          <w:b/>
          <w:color w:val="000000"/>
          <w:sz w:val="28"/>
          <w:szCs w:val="28"/>
        </w:rPr>
        <w:t>.3.1.Первая помощь при ожогах.</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Ожоги бывают термические и химические. По глубине поражения все ожоги делятся на 4 степени: первая – покраснение и отек кожи; вторая – водяные пузыри; третья – омертвление поверхностных и глубоких слоев кожи; четвертая – обугливание кожи, поражение мышц, сухожилий и костей.</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оказании первой помощи при термических ожогах пострадавшему во избежание заражения нельзя касаться обожженных участков кожи или смазывать их мазями, жирами, маслами, вазелином, присыпать питьевой содой, крахмалом и т.п. Нельзя вскрывать пузыри, удалять приставшие к обожженному месту смолистые вещества. При небольших по площади ожогах первой и второй степеней нужно наложить на обожженный участок кожи стерильную повязку.  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 Обожженное лицо необходимо закрыть стерильной марлей.</w:t>
      </w:r>
    </w:p>
    <w:p w:rsidR="00667797" w:rsidRPr="003153F7" w:rsidRDefault="00667797" w:rsidP="00CC7824">
      <w:pPr>
        <w:pStyle w:val="a3"/>
        <w:shd w:val="clear" w:color="auto" w:fill="FFFFFF"/>
        <w:spacing w:after="0" w:line="360" w:lineRule="auto"/>
        <w:ind w:left="-567" w:firstLine="567"/>
        <w:contextualSpacing/>
        <w:jc w:val="both"/>
        <w:rPr>
          <w:color w:val="000000"/>
          <w:sz w:val="28"/>
          <w:szCs w:val="28"/>
        </w:rPr>
      </w:pPr>
      <w:r w:rsidRPr="003153F7">
        <w:rPr>
          <w:color w:val="000000"/>
          <w:sz w:val="28"/>
          <w:szCs w:val="28"/>
        </w:rPr>
        <w:t xml:space="preserve">При </w:t>
      </w:r>
      <w:proofErr w:type="gramStart"/>
      <w:r w:rsidRPr="003153F7">
        <w:rPr>
          <w:color w:val="000000"/>
          <w:sz w:val="28"/>
          <w:szCs w:val="28"/>
        </w:rPr>
        <w:t>химических  ожогах</w:t>
      </w:r>
      <w:proofErr w:type="gramEnd"/>
      <w:r w:rsidRPr="003153F7">
        <w:rPr>
          <w:color w:val="000000"/>
          <w:sz w:val="28"/>
          <w:szCs w:val="28"/>
        </w:rPr>
        <w:t xml:space="preserve"> глубина повреждения тканей в значительной степени зависит от длительности воздействия химического вещества. Пораженное место необходимо сразу же промыть большим количеством проточной холодной воды из- под крана в течение 15- 20 мин. Если кислота или щелочь попали на кожу через одежду, то сначала надо смыть ее водой с одежды, п</w:t>
      </w:r>
      <w:r w:rsidRPr="003153F7">
        <w:rPr>
          <w:sz w:val="28"/>
          <w:szCs w:val="28"/>
        </w:rPr>
        <w:t xml:space="preserve"> </w:t>
      </w:r>
      <w:r w:rsidRPr="003153F7">
        <w:rPr>
          <w:color w:val="000000"/>
          <w:sz w:val="28"/>
          <w:szCs w:val="28"/>
        </w:rPr>
        <w:t>рекомендуется ввести пострадавшему противоболевое средство. При вывихах в межпозвонковых суставах пострадавшего можно транспортировать только лежа на спине, на твердом щите.</w:t>
      </w:r>
    </w:p>
    <w:p w:rsidR="00667797" w:rsidRPr="009D4320" w:rsidRDefault="00190ABD" w:rsidP="00CC7824">
      <w:pPr>
        <w:pStyle w:val="a3"/>
        <w:shd w:val="clear" w:color="auto" w:fill="FFFFFF"/>
        <w:spacing w:line="360" w:lineRule="auto"/>
        <w:ind w:left="-567" w:firstLine="567"/>
        <w:contextualSpacing/>
        <w:jc w:val="both"/>
        <w:rPr>
          <w:b/>
          <w:color w:val="000000"/>
          <w:sz w:val="28"/>
          <w:szCs w:val="28"/>
        </w:rPr>
      </w:pPr>
      <w:r>
        <w:rPr>
          <w:b/>
          <w:color w:val="000000"/>
          <w:sz w:val="28"/>
          <w:szCs w:val="28"/>
        </w:rPr>
        <w:t>13</w:t>
      </w:r>
      <w:r w:rsidR="00667797" w:rsidRPr="009D4320">
        <w:rPr>
          <w:b/>
          <w:color w:val="000000"/>
          <w:sz w:val="28"/>
          <w:szCs w:val="28"/>
        </w:rPr>
        <w:t>.3.2.Первая помощь при отморожениях.</w:t>
      </w:r>
    </w:p>
    <w:p w:rsidR="00667797" w:rsidRPr="003153F7" w:rsidRDefault="0066779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lastRenderedPageBreak/>
        <w:t>Повреждение тканей в результате воздействия низкой температуры называется отморожением. Первая помощь заключается в немедленном согревании пострадавшего, особенно отмороженной части тела, вос</w:t>
      </w:r>
      <w:r w:rsidR="00AB388D">
        <w:rPr>
          <w:color w:val="000000"/>
          <w:sz w:val="28"/>
          <w:szCs w:val="28"/>
        </w:rPr>
        <w:t>становлении в ней кровообращения</w:t>
      </w:r>
      <w:r w:rsidRPr="003153F7">
        <w:rPr>
          <w:color w:val="000000"/>
          <w:sz w:val="28"/>
          <w:szCs w:val="28"/>
        </w:rPr>
        <w:t>. Наиболее эффективно и безопасно это достигается, если отмороженную конечность поместить в теплую ванну с температурой воды 20 град. С. За 20 – 30 мин. температуру воды постепенно увеличивают до 40 град.</w:t>
      </w:r>
      <w:r w:rsidR="00AB388D">
        <w:rPr>
          <w:color w:val="000000"/>
          <w:sz w:val="28"/>
          <w:szCs w:val="28"/>
        </w:rPr>
        <w:t xml:space="preserve"> </w:t>
      </w:r>
      <w:r w:rsidRPr="003153F7">
        <w:rPr>
          <w:color w:val="000000"/>
          <w:sz w:val="28"/>
          <w:szCs w:val="28"/>
        </w:rPr>
        <w:t>С.</w:t>
      </w:r>
      <w:r w:rsidR="00AB388D">
        <w:rPr>
          <w:color w:val="000000"/>
          <w:sz w:val="28"/>
          <w:szCs w:val="28"/>
        </w:rPr>
        <w:t xml:space="preserve"> </w:t>
      </w:r>
      <w:r w:rsidRPr="003153F7">
        <w:rPr>
          <w:color w:val="000000"/>
          <w:sz w:val="28"/>
          <w:szCs w:val="28"/>
        </w:rPr>
        <w:t xml:space="preserve">После ванны (согревания) поврежденные участки необходимо высушить (протереть), закрыть стерильной повязкой и тепло укрыть. Нельзя смазывать их жиром и мазями. Отмороженные участки тела нельзя растирать снегом, так </w:t>
      </w:r>
      <w:proofErr w:type="gramStart"/>
      <w:r w:rsidRPr="003153F7">
        <w:rPr>
          <w:color w:val="000000"/>
          <w:sz w:val="28"/>
          <w:szCs w:val="28"/>
        </w:rPr>
        <w:t>как  при</w:t>
      </w:r>
      <w:proofErr w:type="gramEnd"/>
      <w:r w:rsidRPr="003153F7">
        <w:rPr>
          <w:color w:val="000000"/>
          <w:sz w:val="28"/>
          <w:szCs w:val="28"/>
        </w:rPr>
        <w:t xml:space="preserve"> этом усиливается охлаждение, а льдинки ранят кожу, что способствует инфицированию (заражению) зоны отморожения.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 При отморожении ограниченных участков тела (нос, уши) их можно согревать с помощью тепла рук. Большое значение при оказании первой помощи имеют мероприятия по общему согреванию пострадавшего. Ему дают горячий кофе, чай, молоко. В зависимости от глубины поражения тканей различают степени отморожений: легкую (1 степень), средней тяжести (2 степень), тяжелую (3 степень) и крайне тяжелую (4 степень).</w:t>
      </w:r>
    </w:p>
    <w:p w:rsidR="002021F7" w:rsidRPr="003153F7" w:rsidRDefault="00667797" w:rsidP="00CC7824">
      <w:pPr>
        <w:pStyle w:val="a3"/>
        <w:shd w:val="clear" w:color="auto" w:fill="FFFFFF"/>
        <w:spacing w:after="0" w:line="360" w:lineRule="auto"/>
        <w:ind w:left="-567" w:firstLine="567"/>
        <w:contextualSpacing/>
        <w:jc w:val="both"/>
        <w:rPr>
          <w:color w:val="000000"/>
          <w:sz w:val="28"/>
          <w:szCs w:val="28"/>
        </w:rPr>
      </w:pPr>
      <w:r w:rsidRPr="003153F7">
        <w:rPr>
          <w:color w:val="000000"/>
          <w:sz w:val="28"/>
          <w:szCs w:val="28"/>
        </w:rPr>
        <w:t>Если еще не наступили изменения в тканях, то отмороженные участки протирают спиртом, одеколоном и осторожно растирают ватным тампоном или вымытыми сухими руками до покраснения кожи. В тех случаях, когда у пострадавшего имеются изменения в тканях, характерные для 2, 3 и 4 степени</w:t>
      </w:r>
      <w:r w:rsidR="002021F7" w:rsidRPr="003153F7">
        <w:rPr>
          <w:color w:val="000000"/>
          <w:sz w:val="28"/>
          <w:szCs w:val="28"/>
        </w:rPr>
        <w:t xml:space="preserve"> отморожения, поврежденные участки протирают спиртом и накладывают стерильную повязку.</w:t>
      </w:r>
    </w:p>
    <w:p w:rsidR="002021F7" w:rsidRPr="009D4320" w:rsidRDefault="00190ABD" w:rsidP="009D4320">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2021F7" w:rsidRPr="009D4320">
        <w:rPr>
          <w:b/>
          <w:color w:val="000000"/>
          <w:sz w:val="28"/>
          <w:szCs w:val="28"/>
        </w:rPr>
        <w:t>.3.3.Первая помощь при поражениях электрическим током.</w:t>
      </w:r>
    </w:p>
    <w:p w:rsidR="002021F7" w:rsidRPr="003153F7" w:rsidRDefault="002021F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 xml:space="preserve">Электрический ток производит на организм человека термическое, электролитическое, биологическое и механическое (динамическое) воздействие, в результате чего человек может получить травмы, которые условно разделяют на местные, общие и смешанные. Легкие поражения электрическим током характеризуются кратковременным обморочным состоянием. В тяжелых случаях </w:t>
      </w:r>
      <w:r w:rsidRPr="003153F7">
        <w:rPr>
          <w:color w:val="000000"/>
          <w:sz w:val="28"/>
          <w:szCs w:val="28"/>
        </w:rPr>
        <w:lastRenderedPageBreak/>
        <w:t>наступает потеря сознания, ослабление дыхания и сердечной деятельности. Смерть может наступить в момент действия электрического тока и после прекращения его действия.</w:t>
      </w:r>
    </w:p>
    <w:p w:rsidR="002021F7" w:rsidRPr="003153F7" w:rsidRDefault="002021F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Первоочередным мероприятием при оказании первой помощи пострадавшему является освобождение от действия тока. После этого пораженного в бессознательном состоянии укладывают на спину, расстегивают воротник рубашки, ослабляют поясной ремень, дают понюхать нашатырный спирт. При остановке дыхания и сердечной деятельности необходимо сделать искусственное дыхание и провести непрямой массаж сердца. На пораженные электрическим током участки тела при возникновении ожога накладывают стерильные повязки.</w:t>
      </w:r>
    </w:p>
    <w:p w:rsidR="002021F7" w:rsidRPr="009D4320" w:rsidRDefault="00190ABD" w:rsidP="009D4320">
      <w:pPr>
        <w:pStyle w:val="a3"/>
        <w:shd w:val="clear" w:color="auto" w:fill="FFFFFF"/>
        <w:spacing w:line="360" w:lineRule="auto"/>
        <w:ind w:left="-567" w:firstLine="567"/>
        <w:contextualSpacing/>
        <w:jc w:val="center"/>
        <w:rPr>
          <w:b/>
          <w:color w:val="000000"/>
          <w:sz w:val="28"/>
          <w:szCs w:val="28"/>
        </w:rPr>
      </w:pPr>
      <w:r>
        <w:rPr>
          <w:b/>
          <w:color w:val="000000"/>
          <w:sz w:val="28"/>
          <w:szCs w:val="28"/>
        </w:rPr>
        <w:t>13</w:t>
      </w:r>
      <w:r w:rsidR="002021F7" w:rsidRPr="009D4320">
        <w:rPr>
          <w:b/>
          <w:color w:val="000000"/>
          <w:sz w:val="28"/>
          <w:szCs w:val="28"/>
        </w:rPr>
        <w:t>.3.4.Первая помощь при тепловом или солнечном ударе.</w:t>
      </w:r>
    </w:p>
    <w:p w:rsidR="002021F7" w:rsidRPr="003153F7" w:rsidRDefault="002021F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длительном перегреве происходит прилив крови к мозгу, в результате чего у человека может возникнуть тяжелое заболевание: солнечный или тепловой удар. Пострадавший чувствует внезапную слабость, головную боль, головокружение, может возникнуть рвота, его дыхание становится поверхностным. Учащается пульс до 150 – 170 ударов в минуту. Температура тела может повышаться до 40 – 41 град. С, возникает покраснение, а иногда бледность кожных покровов лица, обильное потоотделение, шаткая походка.</w:t>
      </w:r>
    </w:p>
    <w:p w:rsidR="002021F7" w:rsidRPr="003153F7" w:rsidRDefault="002021F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Первая помощь заключается в следующем: пострадавшего необходимо вывести (вынести) из жаркого помещения или удалить с солнцепека в тень,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дать понюхать нашатырный спирт. Если пострадавший в сознании, нужно дать ему выпить 15 – 30 капель настойки валерианы на 1/3 стакана воды. При потере сознания растирают виски нашатырным спиртом, при остановке дыхания необходимо немедленно делать искусственное дыхание пострадавшему, при прекращении сердечной деятельности – непрямой массаж сердца и срочно вызвать врача.</w:t>
      </w:r>
    </w:p>
    <w:p w:rsidR="00B65AB1" w:rsidRDefault="00B65AB1" w:rsidP="009D4320">
      <w:pPr>
        <w:pStyle w:val="a3"/>
        <w:shd w:val="clear" w:color="auto" w:fill="FFFFFF"/>
        <w:spacing w:line="360" w:lineRule="auto"/>
        <w:ind w:left="-567" w:firstLine="567"/>
        <w:contextualSpacing/>
        <w:jc w:val="center"/>
        <w:rPr>
          <w:b/>
          <w:color w:val="000000"/>
          <w:sz w:val="28"/>
          <w:szCs w:val="28"/>
        </w:rPr>
      </w:pPr>
    </w:p>
    <w:p w:rsidR="002021F7" w:rsidRPr="009D4320" w:rsidRDefault="00190ABD" w:rsidP="009D4320">
      <w:pPr>
        <w:pStyle w:val="a3"/>
        <w:shd w:val="clear" w:color="auto" w:fill="FFFFFF"/>
        <w:spacing w:line="360" w:lineRule="auto"/>
        <w:ind w:left="-567" w:firstLine="567"/>
        <w:contextualSpacing/>
        <w:jc w:val="center"/>
        <w:rPr>
          <w:b/>
          <w:color w:val="000000"/>
          <w:sz w:val="28"/>
          <w:szCs w:val="28"/>
        </w:rPr>
      </w:pPr>
      <w:r>
        <w:rPr>
          <w:b/>
          <w:color w:val="000000"/>
          <w:sz w:val="28"/>
          <w:szCs w:val="28"/>
        </w:rPr>
        <w:lastRenderedPageBreak/>
        <w:t>13</w:t>
      </w:r>
      <w:r w:rsidR="002021F7" w:rsidRPr="009D4320">
        <w:rPr>
          <w:b/>
          <w:color w:val="000000"/>
          <w:sz w:val="28"/>
          <w:szCs w:val="28"/>
        </w:rPr>
        <w:t>.3.5.Первая помощь при утоплении.</w:t>
      </w:r>
    </w:p>
    <w:p w:rsidR="002021F7" w:rsidRPr="003153F7" w:rsidRDefault="002021F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Утопление наступает при заполнении дыхательных путей водой.</w:t>
      </w:r>
    </w:p>
    <w:p w:rsidR="002021F7" w:rsidRPr="003153F7" w:rsidRDefault="002021F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Вода поступает в бронхи и легкие, прекращается дыхание, развивается острое кислородное голодание и остановка сердечной деятельности. Необходимо как можно раньше извлечь пострадавшего из воды.</w:t>
      </w:r>
    </w:p>
    <w:p w:rsidR="002021F7" w:rsidRPr="003153F7" w:rsidRDefault="002021F7" w:rsidP="00CC7824">
      <w:pPr>
        <w:pStyle w:val="a3"/>
        <w:shd w:val="clear" w:color="auto" w:fill="FFFFFF"/>
        <w:spacing w:line="360" w:lineRule="auto"/>
        <w:ind w:left="-567" w:firstLine="567"/>
        <w:contextualSpacing/>
        <w:jc w:val="both"/>
        <w:rPr>
          <w:color w:val="000000"/>
          <w:sz w:val="28"/>
          <w:szCs w:val="28"/>
        </w:rPr>
      </w:pPr>
      <w:r w:rsidRPr="003153F7">
        <w:rPr>
          <w:color w:val="000000"/>
          <w:sz w:val="28"/>
          <w:szCs w:val="28"/>
        </w:rPr>
        <w:t>При оказании первой помощи пострадавшего необходимо раздеть до пояса, тщательно очистить рот и нос от ила, тины и слизи, положить животом на высокий валик или на свое колено, после чего, надавливая на грудную клетку, удалить воду из легких и желудка. Затем приступить к искусственному дыханию и непрямому массажу сердца. При восстановлении дыхания и сердечной деятельности пострадавшего необходимо согреть, напоить горячим чаем, и доставить в медицинское учреждение.</w:t>
      </w:r>
    </w:p>
    <w:p w:rsidR="002021F7" w:rsidRPr="002021F7" w:rsidRDefault="002021F7" w:rsidP="00CC7824">
      <w:pPr>
        <w:pStyle w:val="a3"/>
        <w:shd w:val="clear" w:color="auto" w:fill="FFFFFF"/>
        <w:spacing w:line="360" w:lineRule="auto"/>
        <w:ind w:firstLine="567"/>
        <w:contextualSpacing/>
        <w:rPr>
          <w:b/>
          <w:color w:val="000000"/>
          <w:sz w:val="28"/>
          <w:szCs w:val="28"/>
        </w:rPr>
      </w:pPr>
    </w:p>
    <w:p w:rsidR="00667797" w:rsidRDefault="00667797" w:rsidP="00CC7824">
      <w:pPr>
        <w:pStyle w:val="a3"/>
        <w:shd w:val="clear" w:color="auto" w:fill="FFFFFF"/>
        <w:spacing w:after="0" w:line="360" w:lineRule="auto"/>
        <w:ind w:firstLine="567"/>
        <w:contextualSpacing/>
        <w:jc w:val="both"/>
        <w:rPr>
          <w:b/>
          <w:color w:val="000000"/>
          <w:sz w:val="28"/>
          <w:szCs w:val="28"/>
        </w:rPr>
      </w:pPr>
    </w:p>
    <w:p w:rsidR="00667797" w:rsidRPr="00761C72" w:rsidRDefault="00667797" w:rsidP="00CC7824">
      <w:pPr>
        <w:pStyle w:val="a3"/>
        <w:shd w:val="clear" w:color="auto" w:fill="FFFFFF"/>
        <w:spacing w:after="0" w:line="360" w:lineRule="auto"/>
        <w:ind w:firstLine="567"/>
        <w:contextualSpacing/>
        <w:jc w:val="both"/>
        <w:rPr>
          <w:b/>
          <w:color w:val="000000"/>
          <w:sz w:val="28"/>
          <w:szCs w:val="28"/>
        </w:rPr>
      </w:pPr>
    </w:p>
    <w:p w:rsidR="00E37031" w:rsidRDefault="00E37031" w:rsidP="00CC7824">
      <w:pPr>
        <w:spacing w:after="0" w:line="360" w:lineRule="auto"/>
        <w:ind w:firstLine="567"/>
        <w:contextualSpacing/>
        <w:jc w:val="center"/>
        <w:rPr>
          <w:rFonts w:ascii="Times New Roman" w:hAnsi="Times New Roman" w:cs="Times New Roman"/>
          <w:sz w:val="28"/>
          <w:szCs w:val="28"/>
        </w:rPr>
      </w:pPr>
    </w:p>
    <w:p w:rsidR="00E37031" w:rsidRPr="00E37031" w:rsidRDefault="00E37031" w:rsidP="00CC7824">
      <w:pPr>
        <w:ind w:firstLine="567"/>
        <w:jc w:val="center"/>
        <w:rPr>
          <w:rFonts w:ascii="Times New Roman" w:hAnsi="Times New Roman" w:cs="Times New Roman"/>
          <w:sz w:val="28"/>
          <w:szCs w:val="28"/>
        </w:rPr>
      </w:pPr>
    </w:p>
    <w:sectPr w:rsidR="00E37031" w:rsidRPr="00E37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49D"/>
    <w:multiLevelType w:val="hybridMultilevel"/>
    <w:tmpl w:val="DBC00164"/>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
    <w:nsid w:val="0DA17C88"/>
    <w:multiLevelType w:val="hybridMultilevel"/>
    <w:tmpl w:val="692072D4"/>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
    <w:nsid w:val="0ED22F3B"/>
    <w:multiLevelType w:val="hybridMultilevel"/>
    <w:tmpl w:val="6F0460CA"/>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
    <w:nsid w:val="0EEE000D"/>
    <w:multiLevelType w:val="hybridMultilevel"/>
    <w:tmpl w:val="2E503DF8"/>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4">
    <w:nsid w:val="0F7E1278"/>
    <w:multiLevelType w:val="hybridMultilevel"/>
    <w:tmpl w:val="682E39EC"/>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5">
    <w:nsid w:val="112E4611"/>
    <w:multiLevelType w:val="hybridMultilevel"/>
    <w:tmpl w:val="F2369BAC"/>
    <w:lvl w:ilvl="0" w:tplc="3BE8A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D7584F"/>
    <w:multiLevelType w:val="hybridMultilevel"/>
    <w:tmpl w:val="2932E3A4"/>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7">
    <w:nsid w:val="1F6A53BD"/>
    <w:multiLevelType w:val="hybridMultilevel"/>
    <w:tmpl w:val="A286719E"/>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8">
    <w:nsid w:val="208B20E0"/>
    <w:multiLevelType w:val="hybridMultilevel"/>
    <w:tmpl w:val="E5C44262"/>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9">
    <w:nsid w:val="239A7511"/>
    <w:multiLevelType w:val="hybridMultilevel"/>
    <w:tmpl w:val="AC326C6A"/>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0">
    <w:nsid w:val="2B8D6ECE"/>
    <w:multiLevelType w:val="hybridMultilevel"/>
    <w:tmpl w:val="35A44A52"/>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1">
    <w:nsid w:val="2DED18B4"/>
    <w:multiLevelType w:val="hybridMultilevel"/>
    <w:tmpl w:val="F202FF92"/>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2">
    <w:nsid w:val="2FBF6028"/>
    <w:multiLevelType w:val="hybridMultilevel"/>
    <w:tmpl w:val="507C1810"/>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3">
    <w:nsid w:val="347827D1"/>
    <w:multiLevelType w:val="hybridMultilevel"/>
    <w:tmpl w:val="539E293E"/>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4">
    <w:nsid w:val="35607090"/>
    <w:multiLevelType w:val="hybridMultilevel"/>
    <w:tmpl w:val="06D0A446"/>
    <w:lvl w:ilvl="0" w:tplc="0419000F">
      <w:start w:val="1"/>
      <w:numFmt w:val="decimal"/>
      <w:lvlText w:val="%1."/>
      <w:lvlJc w:val="left"/>
      <w:pPr>
        <w:tabs>
          <w:tab w:val="num" w:pos="550"/>
        </w:tabs>
        <w:ind w:left="550" w:hanging="360"/>
      </w:p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5">
    <w:nsid w:val="37FD2C39"/>
    <w:multiLevelType w:val="hybridMultilevel"/>
    <w:tmpl w:val="963E4B42"/>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6">
    <w:nsid w:val="38804298"/>
    <w:multiLevelType w:val="hybridMultilevel"/>
    <w:tmpl w:val="24A662E8"/>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7">
    <w:nsid w:val="396F0875"/>
    <w:multiLevelType w:val="hybridMultilevel"/>
    <w:tmpl w:val="2362EC1C"/>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8">
    <w:nsid w:val="3ABF6F74"/>
    <w:multiLevelType w:val="hybridMultilevel"/>
    <w:tmpl w:val="2422B512"/>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9">
    <w:nsid w:val="3DC85B5A"/>
    <w:multiLevelType w:val="hybridMultilevel"/>
    <w:tmpl w:val="C59A4C66"/>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0">
    <w:nsid w:val="411A31AE"/>
    <w:multiLevelType w:val="hybridMultilevel"/>
    <w:tmpl w:val="3AD41F08"/>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1">
    <w:nsid w:val="414C3EEE"/>
    <w:multiLevelType w:val="hybridMultilevel"/>
    <w:tmpl w:val="0338E4A0"/>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2">
    <w:nsid w:val="43ED1D30"/>
    <w:multiLevelType w:val="hybridMultilevel"/>
    <w:tmpl w:val="C1CC6BA2"/>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3">
    <w:nsid w:val="46283F16"/>
    <w:multiLevelType w:val="hybridMultilevel"/>
    <w:tmpl w:val="EB26AF60"/>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4">
    <w:nsid w:val="46BC7042"/>
    <w:multiLevelType w:val="hybridMultilevel"/>
    <w:tmpl w:val="BF3CFBE0"/>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5">
    <w:nsid w:val="489416F4"/>
    <w:multiLevelType w:val="hybridMultilevel"/>
    <w:tmpl w:val="20F82CFC"/>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6">
    <w:nsid w:val="4A002844"/>
    <w:multiLevelType w:val="hybridMultilevel"/>
    <w:tmpl w:val="FE8AA480"/>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7">
    <w:nsid w:val="4E6A1145"/>
    <w:multiLevelType w:val="hybridMultilevel"/>
    <w:tmpl w:val="8F08D0B4"/>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8">
    <w:nsid w:val="4EFF542B"/>
    <w:multiLevelType w:val="hybridMultilevel"/>
    <w:tmpl w:val="59AC864A"/>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9">
    <w:nsid w:val="507D1908"/>
    <w:multiLevelType w:val="hybridMultilevel"/>
    <w:tmpl w:val="B4605790"/>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0">
    <w:nsid w:val="51EB6E7A"/>
    <w:multiLevelType w:val="hybridMultilevel"/>
    <w:tmpl w:val="2B2C985C"/>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1">
    <w:nsid w:val="57F35F9F"/>
    <w:multiLevelType w:val="hybridMultilevel"/>
    <w:tmpl w:val="363E67AC"/>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2">
    <w:nsid w:val="594A2EA6"/>
    <w:multiLevelType w:val="hybridMultilevel"/>
    <w:tmpl w:val="ADD2D27A"/>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3">
    <w:nsid w:val="64FE1E0E"/>
    <w:multiLevelType w:val="hybridMultilevel"/>
    <w:tmpl w:val="5712B76A"/>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4">
    <w:nsid w:val="65C03CC7"/>
    <w:multiLevelType w:val="hybridMultilevel"/>
    <w:tmpl w:val="B5DC5E5C"/>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5">
    <w:nsid w:val="6630072C"/>
    <w:multiLevelType w:val="hybridMultilevel"/>
    <w:tmpl w:val="873A6184"/>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6">
    <w:nsid w:val="7A4F0C0E"/>
    <w:multiLevelType w:val="hybridMultilevel"/>
    <w:tmpl w:val="3CAE5C5A"/>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7">
    <w:nsid w:val="7CFD502E"/>
    <w:multiLevelType w:val="hybridMultilevel"/>
    <w:tmpl w:val="56543A56"/>
    <w:lvl w:ilvl="0" w:tplc="04190001">
      <w:start w:val="1"/>
      <w:numFmt w:val="bullet"/>
      <w:lvlText w:val=""/>
      <w:lvlJc w:val="left"/>
      <w:pPr>
        <w:tabs>
          <w:tab w:val="num" w:pos="550"/>
        </w:tabs>
        <w:ind w:left="550" w:hanging="36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num w:numId="1">
    <w:abstractNumId w:val="5"/>
  </w:num>
  <w:num w:numId="2">
    <w:abstractNumId w:val="7"/>
  </w:num>
  <w:num w:numId="3">
    <w:abstractNumId w:val="4"/>
  </w:num>
  <w:num w:numId="4">
    <w:abstractNumId w:val="16"/>
  </w:num>
  <w:num w:numId="5">
    <w:abstractNumId w:val="32"/>
  </w:num>
  <w:num w:numId="6">
    <w:abstractNumId w:val="14"/>
  </w:num>
  <w:num w:numId="7">
    <w:abstractNumId w:val="1"/>
  </w:num>
  <w:num w:numId="8">
    <w:abstractNumId w:val="8"/>
  </w:num>
  <w:num w:numId="9">
    <w:abstractNumId w:val="36"/>
  </w:num>
  <w:num w:numId="10">
    <w:abstractNumId w:val="20"/>
  </w:num>
  <w:num w:numId="11">
    <w:abstractNumId w:val="26"/>
  </w:num>
  <w:num w:numId="12">
    <w:abstractNumId w:val="9"/>
  </w:num>
  <w:num w:numId="13">
    <w:abstractNumId w:val="29"/>
  </w:num>
  <w:num w:numId="14">
    <w:abstractNumId w:val="23"/>
  </w:num>
  <w:num w:numId="15">
    <w:abstractNumId w:val="24"/>
  </w:num>
  <w:num w:numId="16">
    <w:abstractNumId w:val="37"/>
  </w:num>
  <w:num w:numId="17">
    <w:abstractNumId w:val="13"/>
  </w:num>
  <w:num w:numId="18">
    <w:abstractNumId w:val="21"/>
  </w:num>
  <w:num w:numId="19">
    <w:abstractNumId w:val="12"/>
  </w:num>
  <w:num w:numId="20">
    <w:abstractNumId w:val="11"/>
  </w:num>
  <w:num w:numId="21">
    <w:abstractNumId w:val="6"/>
  </w:num>
  <w:num w:numId="22">
    <w:abstractNumId w:val="17"/>
  </w:num>
  <w:num w:numId="23">
    <w:abstractNumId w:val="30"/>
  </w:num>
  <w:num w:numId="24">
    <w:abstractNumId w:val="22"/>
  </w:num>
  <w:num w:numId="25">
    <w:abstractNumId w:val="10"/>
  </w:num>
  <w:num w:numId="26">
    <w:abstractNumId w:val="28"/>
  </w:num>
  <w:num w:numId="27">
    <w:abstractNumId w:val="31"/>
  </w:num>
  <w:num w:numId="28">
    <w:abstractNumId w:val="2"/>
  </w:num>
  <w:num w:numId="29">
    <w:abstractNumId w:val="15"/>
  </w:num>
  <w:num w:numId="30">
    <w:abstractNumId w:val="27"/>
  </w:num>
  <w:num w:numId="31">
    <w:abstractNumId w:val="33"/>
  </w:num>
  <w:num w:numId="32">
    <w:abstractNumId w:val="19"/>
  </w:num>
  <w:num w:numId="33">
    <w:abstractNumId w:val="35"/>
  </w:num>
  <w:num w:numId="34">
    <w:abstractNumId w:val="18"/>
  </w:num>
  <w:num w:numId="35">
    <w:abstractNumId w:val="0"/>
  </w:num>
  <w:num w:numId="36">
    <w:abstractNumId w:val="25"/>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1B"/>
    <w:rsid w:val="00126813"/>
    <w:rsid w:val="00190ABD"/>
    <w:rsid w:val="002021F7"/>
    <w:rsid w:val="002A1D73"/>
    <w:rsid w:val="003153F7"/>
    <w:rsid w:val="00335F53"/>
    <w:rsid w:val="003A27F1"/>
    <w:rsid w:val="00400814"/>
    <w:rsid w:val="00486992"/>
    <w:rsid w:val="004F4525"/>
    <w:rsid w:val="00590300"/>
    <w:rsid w:val="00667797"/>
    <w:rsid w:val="006A71F9"/>
    <w:rsid w:val="007C42EF"/>
    <w:rsid w:val="00836F5E"/>
    <w:rsid w:val="008C141B"/>
    <w:rsid w:val="00902156"/>
    <w:rsid w:val="00996F09"/>
    <w:rsid w:val="009D4320"/>
    <w:rsid w:val="00AB388D"/>
    <w:rsid w:val="00B65AB1"/>
    <w:rsid w:val="00BD5349"/>
    <w:rsid w:val="00C75D46"/>
    <w:rsid w:val="00CC7824"/>
    <w:rsid w:val="00CE0B37"/>
    <w:rsid w:val="00D101F0"/>
    <w:rsid w:val="00D80597"/>
    <w:rsid w:val="00DB40AB"/>
    <w:rsid w:val="00DD0705"/>
    <w:rsid w:val="00E305FE"/>
    <w:rsid w:val="00E3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90093-667E-44CF-BC73-18A22A5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031"/>
    <w:pPr>
      <w:spacing w:after="24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031"/>
    <w:rPr>
      <w:b/>
      <w:bCs/>
    </w:rPr>
  </w:style>
  <w:style w:type="table" w:styleId="a5">
    <w:name w:val="Table Grid"/>
    <w:basedOn w:val="a1"/>
    <w:rsid w:val="00667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B40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22</Pages>
  <Words>5717</Words>
  <Characters>32590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2017-11-27T06:28:00Z</cp:lastPrinted>
  <dcterms:created xsi:type="dcterms:W3CDTF">2017-11-14T14:09:00Z</dcterms:created>
  <dcterms:modified xsi:type="dcterms:W3CDTF">2017-12-28T11:43:00Z</dcterms:modified>
</cp:coreProperties>
</file>